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>
        <w:rPr>
          <w:sz w:val="24"/>
        </w:rPr>
        <w:t>............. 2017</w:t>
      </w:r>
      <w:r w:rsidRPr="00C54621">
        <w:rPr>
          <w:sz w:val="24"/>
        </w:rPr>
        <w:t> r.</w:t>
      </w:r>
    </w:p>
    <w:p w:rsidR="00B914BA" w:rsidRPr="00C54621" w:rsidRDefault="00B914BA" w:rsidP="00B914BA">
      <w:pPr>
        <w:keepNext/>
        <w:spacing w:after="480"/>
        <w:jc w:val="center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stanowiącej własność Gminy Miasto Tomaszów Mazowiecki, położonej w Tomaszowie Mazowieckim przy ulicy </w:t>
      </w:r>
      <w:r w:rsidR="009D177F">
        <w:rPr>
          <w:b/>
          <w:sz w:val="24"/>
        </w:rPr>
        <w:t>Jana Pawła II 21</w:t>
      </w:r>
      <w:r w:rsidR="00CA1525">
        <w:rPr>
          <w:b/>
          <w:sz w:val="24"/>
        </w:rPr>
        <w:t>.</w:t>
      </w:r>
    </w:p>
    <w:p w:rsidR="00B914BA" w:rsidRPr="00C54621" w:rsidRDefault="004F2182" w:rsidP="00B914BA">
      <w:pPr>
        <w:keepLines/>
        <w:spacing w:before="120" w:after="120"/>
        <w:ind w:firstLine="227"/>
        <w:rPr>
          <w:sz w:val="24"/>
        </w:rPr>
      </w:pPr>
      <w:r>
        <w:rPr>
          <w:sz w:val="24"/>
        </w:rPr>
        <w:t xml:space="preserve">Na podstawie art. 18 ust. 2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9 lit. a ustawy z dnia 8 marca 1990 r. o samorządzie gminnym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.: Dz. U. z 2016 r. poz. 446, poz. 1579 i 1948, z 2017 r. poz. 730</w:t>
      </w:r>
      <w:r w:rsidR="006854E6">
        <w:rPr>
          <w:sz w:val="24"/>
        </w:rPr>
        <w:t xml:space="preserve"> i 935</w:t>
      </w:r>
      <w:r>
        <w:rPr>
          <w:sz w:val="24"/>
        </w:rPr>
        <w:t xml:space="preserve">) oraz </w:t>
      </w:r>
      <w:r w:rsidR="005E2A1F">
        <w:rPr>
          <w:sz w:val="24"/>
        </w:rPr>
        <w:br/>
      </w:r>
      <w:r>
        <w:rPr>
          <w:sz w:val="24"/>
        </w:rPr>
        <w:t xml:space="preserve">art. 28 ust. 1 ustawy z dnia 21 sierpnia 1997 </w:t>
      </w:r>
      <w:r w:rsidRPr="00FA4A8C">
        <w:rPr>
          <w:sz w:val="24"/>
        </w:rPr>
        <w:t>r. o</w:t>
      </w:r>
      <w:r>
        <w:rPr>
          <w:sz w:val="24"/>
        </w:rPr>
        <w:t xml:space="preserve"> 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.: Dz. U. </w:t>
      </w:r>
      <w:r w:rsidR="006854E6">
        <w:rPr>
          <w:sz w:val="24"/>
        </w:rPr>
        <w:br/>
      </w:r>
      <w:r>
        <w:rPr>
          <w:sz w:val="24"/>
        </w:rPr>
        <w:t>z 2016 r. poz. 2147 i 2260, z 2017 r. poz</w:t>
      </w:r>
      <w:r w:rsidRPr="00FA4A8C">
        <w:rPr>
          <w:sz w:val="24"/>
        </w:rPr>
        <w:t>. 624</w:t>
      </w:r>
      <w:r w:rsidR="00FA4A8C" w:rsidRPr="00FA4A8C">
        <w:rPr>
          <w:sz w:val="24"/>
        </w:rPr>
        <w:t xml:space="preserve"> i 820</w:t>
      </w:r>
      <w:r w:rsidRPr="00FA4A8C">
        <w:rPr>
          <w:sz w:val="24"/>
        </w:rPr>
        <w:t>),</w:t>
      </w:r>
      <w:r>
        <w:rPr>
          <w:sz w:val="24"/>
        </w:rPr>
        <w:t xml:space="preserve"> </w:t>
      </w:r>
      <w:r w:rsidR="00B914BA" w:rsidRPr="00C54621">
        <w:rPr>
          <w:sz w:val="24"/>
        </w:rPr>
        <w:t xml:space="preserve">Rada Miejska Tomaszowa Mazowieckiego uchwala, co </w:t>
      </w:r>
      <w:r w:rsidR="009E5383" w:rsidRPr="00C54621">
        <w:rPr>
          <w:sz w:val="24"/>
        </w:rPr>
        <w:t>następuje</w:t>
      </w:r>
      <w:r w:rsidR="00B914BA" w:rsidRPr="00C54621">
        <w:rPr>
          <w:sz w:val="24"/>
        </w:rPr>
        <w:t>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Tomaszowie Mazowieckim przy ul. </w:t>
      </w:r>
      <w:r w:rsidR="009D177F">
        <w:rPr>
          <w:sz w:val="24"/>
        </w:rPr>
        <w:t>Jana Pawła II 21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9D177F">
        <w:rPr>
          <w:sz w:val="24"/>
        </w:rPr>
        <w:t xml:space="preserve">ej jako działka nr 934 w </w:t>
      </w:r>
      <w:proofErr w:type="spellStart"/>
      <w:r w:rsidR="009D177F">
        <w:rPr>
          <w:sz w:val="24"/>
        </w:rPr>
        <w:t>obr</w:t>
      </w:r>
      <w:proofErr w:type="spellEnd"/>
      <w:r w:rsidR="009D177F">
        <w:rPr>
          <w:sz w:val="24"/>
        </w:rPr>
        <w:t>. 23 o pow. 768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9B3179">
        <w:rPr>
          <w:sz w:val="24"/>
        </w:rPr>
        <w:t>księga wieczysta PT1T/00</w:t>
      </w:r>
      <w:r w:rsidR="009D177F">
        <w:rPr>
          <w:sz w:val="24"/>
        </w:rPr>
        <w:t>0</w:t>
      </w:r>
      <w:r w:rsidR="009B3179">
        <w:rPr>
          <w:sz w:val="24"/>
        </w:rPr>
        <w:t>00</w:t>
      </w:r>
      <w:r w:rsidR="009D177F">
        <w:rPr>
          <w:sz w:val="24"/>
        </w:rPr>
        <w:t>504/2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sporządził</w:t>
      </w: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  <w:r>
        <w:rPr>
          <w:sz w:val="24"/>
        </w:rPr>
        <w:t>………………………………...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696933" w:rsidRDefault="00696933">
      <w:pPr>
        <w:rPr>
          <w:sz w:val="24"/>
        </w:rPr>
      </w:pPr>
    </w:p>
    <w:p w:rsidR="00696933" w:rsidRDefault="00696933">
      <w:pPr>
        <w:rPr>
          <w:sz w:val="24"/>
        </w:rPr>
      </w:pPr>
    </w:p>
    <w:p w:rsidR="00696933" w:rsidRPr="0065714A" w:rsidRDefault="00696933" w:rsidP="00696933">
      <w:pPr>
        <w:jc w:val="center"/>
        <w:rPr>
          <w:b/>
          <w:spacing w:val="60"/>
          <w:sz w:val="28"/>
          <w:szCs w:val="28"/>
        </w:rPr>
      </w:pPr>
      <w:r w:rsidRPr="0065714A">
        <w:rPr>
          <w:b/>
          <w:spacing w:val="60"/>
          <w:sz w:val="28"/>
          <w:szCs w:val="28"/>
        </w:rPr>
        <w:lastRenderedPageBreak/>
        <w:t>UZASADNIENIE</w:t>
      </w:r>
    </w:p>
    <w:p w:rsidR="00696933" w:rsidRDefault="00696933" w:rsidP="00696933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Niezabudowana nieruchomość położona w Tomaszowie Mazowieckim przy ul. Jana Pawła II 21 o powierzchni 768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, oznaczona numerem działki 934 w </w:t>
      </w:r>
      <w:proofErr w:type="spellStart"/>
      <w:r>
        <w:rPr>
          <w:sz w:val="28"/>
          <w:szCs w:val="28"/>
        </w:rPr>
        <w:t>obr</w:t>
      </w:r>
      <w:proofErr w:type="spellEnd"/>
      <w:r>
        <w:rPr>
          <w:sz w:val="28"/>
          <w:szCs w:val="28"/>
        </w:rPr>
        <w:t xml:space="preserve">. 23 ma uregulowany stan prawny i stanowi własność Gminy Miasto Tomaszów Mazowiecki. </w:t>
      </w:r>
      <w:r w:rsidRPr="0065714A">
        <w:rPr>
          <w:sz w:val="28"/>
          <w:szCs w:val="28"/>
        </w:rPr>
        <w:t>Posiada urządzoną księgę wieczystą</w:t>
      </w:r>
      <w:r>
        <w:rPr>
          <w:sz w:val="28"/>
          <w:szCs w:val="28"/>
        </w:rPr>
        <w:t xml:space="preserve"> PT1T/00000504/2.</w:t>
      </w:r>
    </w:p>
    <w:p w:rsidR="00696933" w:rsidRDefault="00696933" w:rsidP="00696933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Dla przedmiotowej nieruchomości brak jest planu zagospodarowania przestrzennego miasta Tomaszowa Mazowieckiego.</w:t>
      </w:r>
    </w:p>
    <w:p w:rsidR="00696933" w:rsidRDefault="00696933" w:rsidP="00696933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Zgodnie z zapisami studium kierunków i uwarunkowań zagospodarowania przestrzennego miasta przedmiotowa działka znajduje się na terenach zabudowy mieszkaniowej i usług.</w:t>
      </w:r>
    </w:p>
    <w:p w:rsidR="00696933" w:rsidRDefault="00696933" w:rsidP="00696933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W związku z realizacją dochodów budżetowych przygotowany został projekt uchwały w sprawie wyrażenia zgody na sprzedaż wyżej opisanej nieruchomości. Sprzedaż ta będzie realizowana w trybie przetargu ustnego nieograniczonego.</w:t>
      </w:r>
    </w:p>
    <w:p w:rsidR="00696933" w:rsidRPr="008B46D9" w:rsidRDefault="00696933" w:rsidP="00696933">
      <w:pPr>
        <w:spacing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PJ</w:t>
      </w:r>
    </w:p>
    <w:p w:rsidR="00696933" w:rsidRDefault="00696933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Pr="00C54621" w:rsidRDefault="00AC0BCA">
      <w:pPr>
        <w:rPr>
          <w:sz w:val="24"/>
        </w:rPr>
      </w:pPr>
    </w:p>
    <w:sectPr w:rsidR="00AC0BCA" w:rsidRPr="00C54621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82618"/>
    <w:rsid w:val="00256B9B"/>
    <w:rsid w:val="00390AC1"/>
    <w:rsid w:val="003A4BB0"/>
    <w:rsid w:val="004F2182"/>
    <w:rsid w:val="00582EE8"/>
    <w:rsid w:val="005E2A1F"/>
    <w:rsid w:val="006770DB"/>
    <w:rsid w:val="006854E6"/>
    <w:rsid w:val="00685627"/>
    <w:rsid w:val="00696933"/>
    <w:rsid w:val="006E7F92"/>
    <w:rsid w:val="006F28AD"/>
    <w:rsid w:val="006F3390"/>
    <w:rsid w:val="0071223B"/>
    <w:rsid w:val="007A0556"/>
    <w:rsid w:val="007D2219"/>
    <w:rsid w:val="007D4926"/>
    <w:rsid w:val="008369B9"/>
    <w:rsid w:val="008449D0"/>
    <w:rsid w:val="008F73BD"/>
    <w:rsid w:val="009B3179"/>
    <w:rsid w:val="009C6CE6"/>
    <w:rsid w:val="009D177F"/>
    <w:rsid w:val="009E5383"/>
    <w:rsid w:val="00A01223"/>
    <w:rsid w:val="00A403AF"/>
    <w:rsid w:val="00A41994"/>
    <w:rsid w:val="00AC0BCA"/>
    <w:rsid w:val="00AD1844"/>
    <w:rsid w:val="00AF7417"/>
    <w:rsid w:val="00B868E3"/>
    <w:rsid w:val="00B914BA"/>
    <w:rsid w:val="00BC5645"/>
    <w:rsid w:val="00C02843"/>
    <w:rsid w:val="00C54621"/>
    <w:rsid w:val="00CA1525"/>
    <w:rsid w:val="00D4388E"/>
    <w:rsid w:val="00E37A63"/>
    <w:rsid w:val="00E6018F"/>
    <w:rsid w:val="00E6663A"/>
    <w:rsid w:val="00E74F1F"/>
    <w:rsid w:val="00EF773A"/>
    <w:rsid w:val="00F61D82"/>
    <w:rsid w:val="00FA4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3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299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15</cp:revision>
  <cp:lastPrinted>2016-09-13T09:13:00Z</cp:lastPrinted>
  <dcterms:created xsi:type="dcterms:W3CDTF">2017-04-12T14:45:00Z</dcterms:created>
  <dcterms:modified xsi:type="dcterms:W3CDTF">2017-08-16T11:14:00Z</dcterms:modified>
</cp:coreProperties>
</file>