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CA1" w:rsidRDefault="00AD490D" w:rsidP="001B7CA1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65714A">
        <w:rPr>
          <w:rFonts w:ascii="Times New Roman" w:hAnsi="Times New Roman" w:cs="Times New Roman"/>
          <w:b/>
          <w:spacing w:val="60"/>
          <w:sz w:val="28"/>
          <w:szCs w:val="28"/>
        </w:rPr>
        <w:t>UZASADNIENIE</w:t>
      </w:r>
    </w:p>
    <w:p w:rsidR="00CE1864" w:rsidRPr="0065714A" w:rsidRDefault="00CE1864" w:rsidP="00CE1864">
      <w:pPr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5200C2" w:rsidRDefault="005200C2" w:rsidP="00AD490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Uchwałą</w:t>
      </w:r>
      <w:r w:rsidRPr="005200C2">
        <w:rPr>
          <w:rFonts w:ascii="Times New Roman" w:hAnsi="Times New Roman" w:cs="Times New Roman"/>
          <w:sz w:val="28"/>
          <w:szCs w:val="28"/>
        </w:rPr>
        <w:t xml:space="preserve"> Nr 227 z dnia 27.04.1949 r.</w:t>
      </w:r>
      <w:r>
        <w:rPr>
          <w:rFonts w:ascii="Times New Roman" w:hAnsi="Times New Roman" w:cs="Times New Roman"/>
          <w:sz w:val="28"/>
          <w:szCs w:val="28"/>
        </w:rPr>
        <w:t xml:space="preserve"> Miejskiej Rady Narodowej </w:t>
      </w:r>
      <w:r>
        <w:rPr>
          <w:rFonts w:ascii="Times New Roman" w:hAnsi="Times New Roman" w:cs="Times New Roman"/>
          <w:sz w:val="28"/>
          <w:szCs w:val="28"/>
        </w:rPr>
        <w:br/>
        <w:t xml:space="preserve">w Tomaszowie Mazowieckim </w:t>
      </w:r>
      <w:r w:rsidR="00CE1864">
        <w:rPr>
          <w:rFonts w:ascii="Times New Roman" w:hAnsi="Times New Roman" w:cs="Times New Roman"/>
          <w:sz w:val="28"/>
          <w:szCs w:val="28"/>
        </w:rPr>
        <w:t>ulice</w:t>
      </w:r>
      <w:r w:rsidR="005E10F7">
        <w:rPr>
          <w:rFonts w:ascii="Times New Roman" w:hAnsi="Times New Roman" w:cs="Times New Roman"/>
          <w:sz w:val="28"/>
          <w:szCs w:val="28"/>
        </w:rPr>
        <w:t xml:space="preserve"> Ostrowskich - Rydza Śmigłego</w:t>
      </w:r>
      <w:r w:rsidR="00CE1864">
        <w:rPr>
          <w:rFonts w:ascii="Times New Roman" w:hAnsi="Times New Roman" w:cs="Times New Roman"/>
          <w:sz w:val="28"/>
          <w:szCs w:val="28"/>
        </w:rPr>
        <w:t xml:space="preserve"> przemianowane zostały na ulicę „Fryderyka Chopina”.</w:t>
      </w:r>
    </w:p>
    <w:p w:rsidR="00CE1864" w:rsidRDefault="00CE1864" w:rsidP="00CE186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rozbudową przedmiotowej ulicy i zaliczeniu jej uchwałą </w:t>
      </w:r>
      <w:r w:rsidR="00B95A0A">
        <w:rPr>
          <w:rFonts w:ascii="Times New Roman" w:hAnsi="Times New Roman" w:cs="Times New Roman"/>
          <w:sz w:val="28"/>
          <w:szCs w:val="28"/>
        </w:rPr>
        <w:br/>
      </w:r>
      <w:r w:rsidR="00044322">
        <w:rPr>
          <w:rFonts w:ascii="Times New Roman" w:hAnsi="Times New Roman" w:cs="Times New Roman"/>
          <w:sz w:val="28"/>
          <w:szCs w:val="28"/>
        </w:rPr>
        <w:t xml:space="preserve">Nr XXXVIII/346/2016 </w:t>
      </w:r>
      <w:r>
        <w:rPr>
          <w:rFonts w:ascii="Times New Roman" w:hAnsi="Times New Roman" w:cs="Times New Roman"/>
          <w:sz w:val="28"/>
          <w:szCs w:val="28"/>
        </w:rPr>
        <w:t>Rady Miejskiej</w:t>
      </w:r>
      <w:r w:rsidR="00044322">
        <w:rPr>
          <w:rFonts w:ascii="Times New Roman" w:hAnsi="Times New Roman" w:cs="Times New Roman"/>
          <w:sz w:val="28"/>
          <w:szCs w:val="28"/>
        </w:rPr>
        <w:t xml:space="preserve"> Tomaszowa Mazowieckiego z dnia </w:t>
      </w:r>
      <w:r w:rsidR="00044322">
        <w:rPr>
          <w:rFonts w:ascii="Times New Roman" w:hAnsi="Times New Roman" w:cs="Times New Roman"/>
          <w:sz w:val="28"/>
          <w:szCs w:val="28"/>
        </w:rPr>
        <w:br/>
        <w:t>21 grudnia 2016 roku</w:t>
      </w:r>
      <w:r>
        <w:rPr>
          <w:rFonts w:ascii="Times New Roman" w:hAnsi="Times New Roman" w:cs="Times New Roman"/>
          <w:sz w:val="28"/>
          <w:szCs w:val="28"/>
        </w:rPr>
        <w:t xml:space="preserve"> do kategorii dróg gminnych zasadnym jest uporządkowanie stanu w terenie i n</w:t>
      </w:r>
      <w:r w:rsidR="00743590">
        <w:rPr>
          <w:rFonts w:ascii="Times New Roman" w:hAnsi="Times New Roman" w:cs="Times New Roman"/>
          <w:sz w:val="28"/>
          <w:szCs w:val="28"/>
        </w:rPr>
        <w:t xml:space="preserve">adanie </w:t>
      </w:r>
      <w:r>
        <w:rPr>
          <w:rFonts w:ascii="Times New Roman" w:hAnsi="Times New Roman" w:cs="Times New Roman"/>
          <w:sz w:val="28"/>
          <w:szCs w:val="28"/>
        </w:rPr>
        <w:t>nowo wybud</w:t>
      </w:r>
      <w:r w:rsidR="00044322">
        <w:rPr>
          <w:rFonts w:ascii="Times New Roman" w:hAnsi="Times New Roman" w:cs="Times New Roman"/>
          <w:sz w:val="28"/>
          <w:szCs w:val="28"/>
        </w:rPr>
        <w:t xml:space="preserve">owanym odcinkom przebiegającym </w:t>
      </w:r>
      <w:r>
        <w:rPr>
          <w:rFonts w:ascii="Times New Roman" w:hAnsi="Times New Roman" w:cs="Times New Roman"/>
          <w:sz w:val="28"/>
          <w:szCs w:val="28"/>
        </w:rPr>
        <w:t xml:space="preserve">w śladzie ulicy Fryderyka Chopina tożsamej nazwy. </w:t>
      </w:r>
    </w:p>
    <w:p w:rsidR="00743590" w:rsidRDefault="00743590" w:rsidP="00AD490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3590" w:rsidRDefault="00743590" w:rsidP="00AD490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6D9" w:rsidRPr="008B46D9" w:rsidRDefault="008B46D9" w:rsidP="008B46D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B46D9" w:rsidRPr="008B46D9" w:rsidSect="002E3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490D"/>
    <w:rsid w:val="000343EB"/>
    <w:rsid w:val="00044322"/>
    <w:rsid w:val="000E41BE"/>
    <w:rsid w:val="00134DC0"/>
    <w:rsid w:val="001B3B1E"/>
    <w:rsid w:val="001B7CA1"/>
    <w:rsid w:val="0023465E"/>
    <w:rsid w:val="002E3E79"/>
    <w:rsid w:val="004F1826"/>
    <w:rsid w:val="00500186"/>
    <w:rsid w:val="005200C2"/>
    <w:rsid w:val="005D69F1"/>
    <w:rsid w:val="005E10F7"/>
    <w:rsid w:val="006101FB"/>
    <w:rsid w:val="00644D8F"/>
    <w:rsid w:val="0065714A"/>
    <w:rsid w:val="0066208D"/>
    <w:rsid w:val="006B18F8"/>
    <w:rsid w:val="006F03F8"/>
    <w:rsid w:val="00743590"/>
    <w:rsid w:val="00771180"/>
    <w:rsid w:val="00776A32"/>
    <w:rsid w:val="008350E3"/>
    <w:rsid w:val="008737EA"/>
    <w:rsid w:val="00895499"/>
    <w:rsid w:val="008B46D9"/>
    <w:rsid w:val="00961F7A"/>
    <w:rsid w:val="009D7041"/>
    <w:rsid w:val="009E2B9A"/>
    <w:rsid w:val="00A84CFD"/>
    <w:rsid w:val="00AD490D"/>
    <w:rsid w:val="00B36E39"/>
    <w:rsid w:val="00B95A0A"/>
    <w:rsid w:val="00C01558"/>
    <w:rsid w:val="00CE1864"/>
    <w:rsid w:val="00D504D0"/>
    <w:rsid w:val="00DE43AD"/>
    <w:rsid w:val="00E10142"/>
    <w:rsid w:val="00F522EC"/>
    <w:rsid w:val="00F62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E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7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C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9</cp:revision>
  <cp:lastPrinted>2016-11-09T13:56:00Z</cp:lastPrinted>
  <dcterms:created xsi:type="dcterms:W3CDTF">2017-06-16T06:05:00Z</dcterms:created>
  <dcterms:modified xsi:type="dcterms:W3CDTF">2017-08-07T09:32:00Z</dcterms:modified>
</cp:coreProperties>
</file>