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A93" w:rsidRDefault="00865A93" w:rsidP="00865A93">
      <w:pPr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Tomaszów </w:t>
      </w:r>
      <w:proofErr w:type="spellStart"/>
      <w:r w:rsidR="007B20DC">
        <w:rPr>
          <w:sz w:val="22"/>
          <w:szCs w:val="22"/>
        </w:rPr>
        <w:t>M</w:t>
      </w:r>
      <w:r>
        <w:rPr>
          <w:sz w:val="22"/>
          <w:szCs w:val="22"/>
        </w:rPr>
        <w:t>az</w:t>
      </w:r>
      <w:proofErr w:type="spellEnd"/>
      <w:r>
        <w:rPr>
          <w:sz w:val="22"/>
          <w:szCs w:val="22"/>
        </w:rPr>
        <w:t>., dn. 01.08.2017 r.</w:t>
      </w:r>
    </w:p>
    <w:p w:rsidR="00865A93" w:rsidRDefault="00865A93" w:rsidP="00865A93">
      <w:pPr>
        <w:ind w:firstLine="708"/>
        <w:jc w:val="both"/>
        <w:rPr>
          <w:sz w:val="22"/>
          <w:szCs w:val="22"/>
        </w:rPr>
      </w:pPr>
    </w:p>
    <w:p w:rsidR="00865A93" w:rsidRDefault="00865A93" w:rsidP="00865A93">
      <w:pPr>
        <w:ind w:firstLine="708"/>
        <w:jc w:val="right"/>
        <w:rPr>
          <w:b/>
          <w:sz w:val="22"/>
          <w:szCs w:val="22"/>
        </w:rPr>
      </w:pPr>
    </w:p>
    <w:p w:rsidR="00865A93" w:rsidRPr="00865A93" w:rsidRDefault="00865A93" w:rsidP="00865A93">
      <w:pPr>
        <w:ind w:firstLine="708"/>
        <w:jc w:val="right"/>
        <w:rPr>
          <w:b/>
          <w:sz w:val="22"/>
          <w:szCs w:val="22"/>
        </w:rPr>
      </w:pPr>
      <w:r w:rsidRPr="00865A93">
        <w:rPr>
          <w:b/>
          <w:sz w:val="22"/>
          <w:szCs w:val="22"/>
        </w:rPr>
        <w:t>Do wszystkich wykonawców</w:t>
      </w:r>
    </w:p>
    <w:p w:rsidR="00865A93" w:rsidRPr="00865A93" w:rsidRDefault="00865A93" w:rsidP="00865A93">
      <w:pPr>
        <w:ind w:firstLine="708"/>
        <w:jc w:val="right"/>
        <w:rPr>
          <w:b/>
          <w:sz w:val="22"/>
          <w:szCs w:val="22"/>
        </w:rPr>
      </w:pPr>
      <w:r w:rsidRPr="00865A93">
        <w:rPr>
          <w:b/>
          <w:sz w:val="22"/>
          <w:szCs w:val="22"/>
        </w:rPr>
        <w:t>Informacja o unieważnieniu postępowania</w:t>
      </w:r>
    </w:p>
    <w:p w:rsidR="00865A93" w:rsidRDefault="00865A93" w:rsidP="00865A93">
      <w:pPr>
        <w:jc w:val="both"/>
        <w:rPr>
          <w:b/>
          <w:sz w:val="22"/>
          <w:szCs w:val="22"/>
        </w:rPr>
      </w:pPr>
    </w:p>
    <w:p w:rsidR="00865A93" w:rsidRPr="007B20DC" w:rsidRDefault="00865A93" w:rsidP="00865A93">
      <w:pPr>
        <w:jc w:val="both"/>
        <w:rPr>
          <w:sz w:val="22"/>
          <w:szCs w:val="22"/>
          <w:u w:val="single"/>
        </w:rPr>
      </w:pPr>
      <w:r w:rsidRPr="007B20DC">
        <w:rPr>
          <w:sz w:val="22"/>
          <w:szCs w:val="22"/>
          <w:u w:val="single"/>
        </w:rPr>
        <w:t>Znak postępowania: WI.271.2.66.2017.ZP</w:t>
      </w:r>
    </w:p>
    <w:p w:rsidR="00865A93" w:rsidRPr="00865A93" w:rsidRDefault="00865A93" w:rsidP="00865A93">
      <w:pPr>
        <w:jc w:val="both"/>
        <w:rPr>
          <w:sz w:val="22"/>
          <w:szCs w:val="22"/>
        </w:rPr>
      </w:pPr>
      <w:r>
        <w:rPr>
          <w:sz w:val="22"/>
          <w:szCs w:val="22"/>
        </w:rPr>
        <w:t>Dotyczy postępowania</w:t>
      </w:r>
      <w:r w:rsidRPr="00036724">
        <w:rPr>
          <w:sz w:val="22"/>
          <w:szCs w:val="22"/>
        </w:rPr>
        <w:t xml:space="preserve"> o udzielenie zamówienia publicz</w:t>
      </w:r>
      <w:r>
        <w:rPr>
          <w:sz w:val="22"/>
          <w:szCs w:val="22"/>
        </w:rPr>
        <w:t xml:space="preserve">nego, prowadzonego w związku z </w:t>
      </w:r>
      <w:r w:rsidRPr="00036724">
        <w:rPr>
          <w:sz w:val="22"/>
          <w:szCs w:val="22"/>
        </w:rPr>
        <w:t xml:space="preserve">art. 4 </w:t>
      </w:r>
      <w:proofErr w:type="spellStart"/>
      <w:r w:rsidRPr="00036724">
        <w:rPr>
          <w:sz w:val="22"/>
          <w:szCs w:val="22"/>
        </w:rPr>
        <w:t>pkt</w:t>
      </w:r>
      <w:proofErr w:type="spellEnd"/>
      <w:r w:rsidRPr="00036724">
        <w:rPr>
          <w:sz w:val="22"/>
          <w:szCs w:val="22"/>
        </w:rPr>
        <w:t xml:space="preserve"> 8 ustawy Prawo zamówień publicznych (</w:t>
      </w:r>
      <w:r w:rsidRPr="00513A92">
        <w:rPr>
          <w:sz w:val="22"/>
          <w:szCs w:val="22"/>
        </w:rPr>
        <w:t xml:space="preserve">tekst jedn. Dz. U. </w:t>
      </w:r>
      <w:r>
        <w:rPr>
          <w:sz w:val="22"/>
          <w:szCs w:val="22"/>
        </w:rPr>
        <w:t>z 2015 r., poz. 2164 ze zm.) oraz Regulaminem</w:t>
      </w:r>
      <w:r w:rsidRPr="00036724">
        <w:rPr>
          <w:sz w:val="22"/>
          <w:szCs w:val="22"/>
        </w:rPr>
        <w:t xml:space="preserve"> Udzielania Zamówień Publicznych o wartości nie przekraczającej wyrażonej w złotych równowartości kwoty, o której mowa w art. 4 </w:t>
      </w:r>
      <w:proofErr w:type="spellStart"/>
      <w:r w:rsidRPr="00036724">
        <w:rPr>
          <w:sz w:val="22"/>
          <w:szCs w:val="22"/>
        </w:rPr>
        <w:t>pkt</w:t>
      </w:r>
      <w:proofErr w:type="spellEnd"/>
      <w:r w:rsidRPr="00036724">
        <w:rPr>
          <w:sz w:val="22"/>
          <w:szCs w:val="22"/>
        </w:rPr>
        <w:t xml:space="preserve"> 8 us</w:t>
      </w:r>
      <w:r>
        <w:rPr>
          <w:sz w:val="22"/>
          <w:szCs w:val="22"/>
        </w:rPr>
        <w:t xml:space="preserve">tawy Prawo zamówień publicznych </w:t>
      </w:r>
      <w:r w:rsidRPr="00036724">
        <w:rPr>
          <w:sz w:val="22"/>
          <w:szCs w:val="22"/>
        </w:rPr>
        <w:t>w Urzędzie Miasta w Toma</w:t>
      </w:r>
      <w:r>
        <w:rPr>
          <w:sz w:val="22"/>
          <w:szCs w:val="22"/>
        </w:rPr>
        <w:t xml:space="preserve">szowie Mazowieckim wprowadzonym Zarządzeniem nr 337/2016 Prezydenta Miasta Tomaszowa Mazowieckiego z dnia 1 września 2016 </w:t>
      </w:r>
      <w:r w:rsidRPr="00036724">
        <w:rPr>
          <w:sz w:val="22"/>
          <w:szCs w:val="22"/>
        </w:rPr>
        <w:t xml:space="preserve">r., </w:t>
      </w:r>
      <w:r>
        <w:rPr>
          <w:sz w:val="22"/>
          <w:szCs w:val="22"/>
        </w:rPr>
        <w:t xml:space="preserve">zmienionym Zarządzeniem nr </w:t>
      </w:r>
      <w:r>
        <w:rPr>
          <w:rFonts w:eastAsia="Bookman Old Style"/>
          <w:sz w:val="22"/>
          <w:szCs w:val="22"/>
        </w:rPr>
        <w:t>359/2016 Prezydenta Miasta Tomaszowa Mazowieckiego z dnia 19 września 2016 r.</w:t>
      </w:r>
      <w:r w:rsidRPr="00036724">
        <w:rPr>
          <w:sz w:val="22"/>
          <w:szCs w:val="22"/>
        </w:rPr>
        <w:t>, którego przedmiotem jest:</w:t>
      </w:r>
      <w:r>
        <w:rPr>
          <w:sz w:val="22"/>
          <w:szCs w:val="22"/>
        </w:rPr>
        <w:t xml:space="preserve"> </w:t>
      </w:r>
      <w:r w:rsidRPr="00CB0945">
        <w:rPr>
          <w:b/>
          <w:sz w:val="22"/>
          <w:szCs w:val="22"/>
        </w:rPr>
        <w:t>Obsługa techniczna X Pikniku Organizacji Pozarządowych  LOKALNI NIEBANALNI w dniu 10 września 2017 r.</w:t>
      </w:r>
    </w:p>
    <w:p w:rsidR="00865A93" w:rsidRDefault="00865A93" w:rsidP="00865A93">
      <w:pPr>
        <w:ind w:firstLine="708"/>
        <w:jc w:val="both"/>
        <w:rPr>
          <w:sz w:val="22"/>
          <w:szCs w:val="22"/>
        </w:rPr>
      </w:pPr>
    </w:p>
    <w:p w:rsidR="00865A93" w:rsidRDefault="00865A93" w:rsidP="00865A93">
      <w:pPr>
        <w:jc w:val="both"/>
        <w:rPr>
          <w:sz w:val="22"/>
          <w:szCs w:val="22"/>
        </w:rPr>
      </w:pPr>
    </w:p>
    <w:p w:rsidR="00865A93" w:rsidRDefault="00865A93" w:rsidP="00865A93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informuje, iż </w:t>
      </w:r>
      <w:r>
        <w:rPr>
          <w:b/>
          <w:sz w:val="22"/>
          <w:szCs w:val="22"/>
        </w:rPr>
        <w:t>unieważnia</w:t>
      </w:r>
      <w:r>
        <w:rPr>
          <w:sz w:val="22"/>
          <w:szCs w:val="22"/>
        </w:rPr>
        <w:t xml:space="preserve"> przedmiotowe postępowanie o udzielenie zamówienia publicznego zgodnie z poniższym.</w:t>
      </w:r>
    </w:p>
    <w:p w:rsidR="00865A93" w:rsidRDefault="00865A93" w:rsidP="00865A93">
      <w:pPr>
        <w:jc w:val="both"/>
        <w:rPr>
          <w:sz w:val="22"/>
          <w:szCs w:val="22"/>
        </w:rPr>
      </w:pPr>
    </w:p>
    <w:p w:rsidR="00865A93" w:rsidRDefault="00865A93" w:rsidP="00865A93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>Zamawiający wszczął postępowanie o udzielenie zamówienia publicznego poprzez wysłanie zaproszeń do złożenia oferty do potencjalnych wykonawców w dniu 24.07.2017 r. Termin na składanie ofert ustalono na dzień 01.08.2017 r. do godz. 11:00.</w:t>
      </w:r>
    </w:p>
    <w:p w:rsidR="00865A93" w:rsidRDefault="00865A93" w:rsidP="00865A93">
      <w:pPr>
        <w:jc w:val="both"/>
        <w:rPr>
          <w:sz w:val="22"/>
          <w:szCs w:val="22"/>
        </w:rPr>
      </w:pPr>
    </w:p>
    <w:p w:rsidR="00865A93" w:rsidRDefault="00865A93" w:rsidP="00865A93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ab/>
        <w:t xml:space="preserve">Do upływu terminu składania ofert do siedziby zamawiającego została złożona 1 oferta wykonawcy </w:t>
      </w:r>
      <w:r w:rsidR="00883B6A">
        <w:rPr>
          <w:i/>
          <w:sz w:val="22"/>
          <w:szCs w:val="22"/>
        </w:rPr>
        <w:t>MMM Katarzyna Manowiecka</w:t>
      </w:r>
      <w:r>
        <w:rPr>
          <w:i/>
          <w:sz w:val="22"/>
          <w:szCs w:val="22"/>
        </w:rPr>
        <w:t>, Plac Kotarbińskiego 1 lok. 17, 03-988 Warszawa</w:t>
      </w:r>
      <w:r>
        <w:rPr>
          <w:sz w:val="22"/>
          <w:szCs w:val="22"/>
        </w:rPr>
        <w:t xml:space="preserve"> na kwotę brutto: 5 450,00 zł.</w:t>
      </w:r>
    </w:p>
    <w:p w:rsidR="00865A93" w:rsidRDefault="00865A93" w:rsidP="00865A93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</w:p>
    <w:p w:rsidR="00865A93" w:rsidRDefault="00865A93" w:rsidP="00865A93">
      <w:pPr>
        <w:jc w:val="both"/>
        <w:rPr>
          <w:i/>
          <w:sz w:val="22"/>
          <w:szCs w:val="22"/>
        </w:rPr>
      </w:pPr>
      <w:r>
        <w:rPr>
          <w:bCs/>
          <w:sz w:val="22"/>
          <w:szCs w:val="22"/>
        </w:rPr>
        <w:tab/>
        <w:t xml:space="preserve">Jak stanowi paragraf 25 ust. 1 </w:t>
      </w:r>
      <w:proofErr w:type="spellStart"/>
      <w:r>
        <w:rPr>
          <w:bCs/>
          <w:sz w:val="22"/>
          <w:szCs w:val="22"/>
        </w:rPr>
        <w:t>pkt</w:t>
      </w:r>
      <w:proofErr w:type="spellEnd"/>
      <w:r>
        <w:rPr>
          <w:bCs/>
          <w:sz w:val="22"/>
          <w:szCs w:val="22"/>
        </w:rPr>
        <w:t xml:space="preserve"> 2 Regulaminu Udzielania Zamówień Publicznych                          o wartości nie przekraczającej wyrażonej w złotych równowartości kwoty, o której mowa w art. 4 </w:t>
      </w:r>
      <w:proofErr w:type="spellStart"/>
      <w:r>
        <w:rPr>
          <w:bCs/>
          <w:sz w:val="22"/>
          <w:szCs w:val="22"/>
        </w:rPr>
        <w:t>pkt</w:t>
      </w:r>
      <w:proofErr w:type="spellEnd"/>
      <w:r>
        <w:rPr>
          <w:bCs/>
          <w:sz w:val="22"/>
          <w:szCs w:val="22"/>
        </w:rPr>
        <w:t xml:space="preserve"> 8 ustawy Prawo zamówień publicznych („</w:t>
      </w:r>
      <w:proofErr w:type="spellStart"/>
      <w:r>
        <w:rPr>
          <w:bCs/>
          <w:sz w:val="22"/>
          <w:szCs w:val="22"/>
        </w:rPr>
        <w:t>pzp</w:t>
      </w:r>
      <w:proofErr w:type="spellEnd"/>
      <w:r>
        <w:rPr>
          <w:bCs/>
          <w:sz w:val="22"/>
          <w:szCs w:val="22"/>
        </w:rPr>
        <w:t xml:space="preserve">”) w Urzędzie Miasta w Tomaszowie Mazowieckim, </w:t>
      </w:r>
      <w:r>
        <w:rPr>
          <w:sz w:val="22"/>
          <w:szCs w:val="22"/>
        </w:rPr>
        <w:t>zamawiający unieważnia postępowanie o udzielenie zamówienia, jeżeli: „</w:t>
      </w:r>
      <w:r>
        <w:rPr>
          <w:i/>
          <w:sz w:val="22"/>
          <w:szCs w:val="22"/>
        </w:rPr>
        <w:t>nie złożono co najmniej                   2 ważnych ofert – w przypadku zapytania ofertowego przekazywanego wykonawcom”.</w:t>
      </w:r>
    </w:p>
    <w:p w:rsidR="00865A93" w:rsidRDefault="00865A93" w:rsidP="00865A93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:rsidR="00865A93" w:rsidRDefault="00865A93" w:rsidP="00865A93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>Mając na uwadze stan faktyczny powyższa czynność zamawiającego jest zasadna.</w:t>
      </w:r>
    </w:p>
    <w:p w:rsidR="00865A93" w:rsidRDefault="00865A93" w:rsidP="00865A93">
      <w:pPr>
        <w:jc w:val="both"/>
        <w:rPr>
          <w:i/>
          <w:sz w:val="22"/>
          <w:szCs w:val="22"/>
        </w:rPr>
      </w:pPr>
    </w:p>
    <w:p w:rsidR="00F4347F" w:rsidRDefault="00F4347F"/>
    <w:sectPr w:rsidR="00F4347F" w:rsidSect="00865A93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865A93"/>
    <w:rsid w:val="00034B13"/>
    <w:rsid w:val="007B20DC"/>
    <w:rsid w:val="00865A93"/>
    <w:rsid w:val="00883B6A"/>
    <w:rsid w:val="00F434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5A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786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288</Words>
  <Characters>1729</Characters>
  <Application>Microsoft Office Word</Application>
  <DocSecurity>0</DocSecurity>
  <Lines>14</Lines>
  <Paragraphs>4</Paragraphs>
  <ScaleCrop>false</ScaleCrop>
  <Company/>
  <LinksUpToDate>false</LinksUpToDate>
  <CharactersWithSpaces>2013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kczok</cp:lastModifiedBy>
  <cp:revision>4</cp:revision>
  <cp:lastPrinted>2017-08-01T11:39:00Z</cp:lastPrinted>
  <dcterms:created xsi:type="dcterms:W3CDTF">2017-08-01T11:31:00Z</dcterms:created>
  <dcterms:modified xsi:type="dcterms:W3CDTF">2017-08-01T11:40:00Z</dcterms:modified>
</cp:coreProperties>
</file>