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0F7" w:rsidRPr="005261D8" w:rsidRDefault="003820F7" w:rsidP="005261D8">
      <w:pPr>
        <w:spacing w:line="360" w:lineRule="auto"/>
        <w:rPr>
          <w:sz w:val="22"/>
          <w:szCs w:val="22"/>
        </w:rPr>
      </w:pPr>
    </w:p>
    <w:p w:rsidR="00A17848" w:rsidRPr="005261D8" w:rsidRDefault="00FE2779" w:rsidP="000F03E4">
      <w:pPr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WAR</w:t>
      </w:r>
      <w:r w:rsidR="00A17848" w:rsidRPr="005261D8">
        <w:rPr>
          <w:sz w:val="22"/>
          <w:szCs w:val="22"/>
        </w:rPr>
        <w:t>.6733.</w:t>
      </w:r>
      <w:r>
        <w:rPr>
          <w:sz w:val="22"/>
          <w:szCs w:val="22"/>
        </w:rPr>
        <w:t>6</w:t>
      </w:r>
      <w:r w:rsidR="00A17848" w:rsidRPr="005261D8">
        <w:rPr>
          <w:sz w:val="22"/>
          <w:szCs w:val="22"/>
        </w:rPr>
        <w:t>.201</w:t>
      </w:r>
      <w:r>
        <w:rPr>
          <w:sz w:val="22"/>
          <w:szCs w:val="22"/>
        </w:rPr>
        <w:t>5</w:t>
      </w:r>
      <w:r w:rsidR="00A17848" w:rsidRPr="005261D8">
        <w:rPr>
          <w:sz w:val="22"/>
          <w:szCs w:val="22"/>
        </w:rPr>
        <w:t>.KB</w:t>
      </w:r>
    </w:p>
    <w:p w:rsidR="00DB7BED" w:rsidRPr="005261D8" w:rsidRDefault="00DB7BED" w:rsidP="000F03E4">
      <w:pPr>
        <w:spacing w:line="300" w:lineRule="auto"/>
        <w:rPr>
          <w:sz w:val="22"/>
          <w:szCs w:val="22"/>
        </w:rPr>
      </w:pPr>
    </w:p>
    <w:p w:rsidR="003820F7" w:rsidRPr="005261D8" w:rsidRDefault="003820F7" w:rsidP="000F03E4">
      <w:pPr>
        <w:pStyle w:val="Nagwek"/>
        <w:spacing w:line="300" w:lineRule="auto"/>
        <w:jc w:val="center"/>
        <w:rPr>
          <w:b/>
          <w:sz w:val="22"/>
          <w:szCs w:val="22"/>
        </w:rPr>
      </w:pPr>
      <w:r w:rsidRPr="005261D8">
        <w:rPr>
          <w:b/>
          <w:sz w:val="22"/>
          <w:szCs w:val="22"/>
        </w:rPr>
        <w:t xml:space="preserve">OBWIESZCZENIE </w:t>
      </w:r>
      <w:r w:rsidRPr="005261D8">
        <w:rPr>
          <w:b/>
          <w:sz w:val="22"/>
          <w:szCs w:val="22"/>
        </w:rPr>
        <w:br/>
        <w:t>PREZYDENTA MIASTA TOMASZOWA MAZOWIECKIEGO</w:t>
      </w:r>
    </w:p>
    <w:p w:rsidR="003820F7" w:rsidRPr="005261D8" w:rsidRDefault="003820F7" w:rsidP="000F03E4">
      <w:pPr>
        <w:spacing w:line="300" w:lineRule="auto"/>
        <w:rPr>
          <w:b/>
          <w:bCs/>
          <w:sz w:val="22"/>
          <w:szCs w:val="22"/>
        </w:rPr>
      </w:pPr>
    </w:p>
    <w:p w:rsidR="005261D8" w:rsidRDefault="005261D8" w:rsidP="000F03E4">
      <w:pPr>
        <w:pStyle w:val="Nagwek"/>
        <w:spacing w:line="300" w:lineRule="auto"/>
        <w:jc w:val="both"/>
        <w:rPr>
          <w:b/>
          <w:bCs/>
          <w:sz w:val="22"/>
          <w:szCs w:val="22"/>
        </w:rPr>
      </w:pPr>
    </w:p>
    <w:p w:rsidR="000F03E4" w:rsidRPr="00830C2C" w:rsidRDefault="000F03E4" w:rsidP="000F03E4">
      <w:pPr>
        <w:spacing w:line="300" w:lineRule="auto"/>
        <w:jc w:val="both"/>
        <w:rPr>
          <w:sz w:val="22"/>
          <w:szCs w:val="22"/>
        </w:rPr>
      </w:pPr>
      <w:r w:rsidRPr="00400884">
        <w:rPr>
          <w:sz w:val="22"/>
          <w:szCs w:val="22"/>
        </w:rPr>
        <w:t>Na podstawie</w:t>
      </w:r>
      <w:r>
        <w:rPr>
          <w:sz w:val="22"/>
          <w:szCs w:val="22"/>
        </w:rPr>
        <w:t xml:space="preserve"> art. 49 w związku z </w:t>
      </w:r>
      <w:r w:rsidR="003820F7" w:rsidRPr="005261D8">
        <w:rPr>
          <w:sz w:val="22"/>
          <w:szCs w:val="22"/>
        </w:rPr>
        <w:t>art. 61 § 1 i 4 ustawy z dnia 14</w:t>
      </w:r>
      <w:r w:rsidR="009611F7" w:rsidRPr="005261D8">
        <w:rPr>
          <w:sz w:val="22"/>
          <w:szCs w:val="22"/>
        </w:rPr>
        <w:t xml:space="preserve"> czerwca </w:t>
      </w:r>
      <w:r w:rsidR="003820F7" w:rsidRPr="005261D8">
        <w:rPr>
          <w:sz w:val="22"/>
          <w:szCs w:val="22"/>
        </w:rPr>
        <w:t>1960 r. Kodeks postępowania administracyjnego (</w:t>
      </w:r>
      <w:proofErr w:type="spellStart"/>
      <w:r w:rsidR="009611F7" w:rsidRPr="005261D8">
        <w:rPr>
          <w:sz w:val="22"/>
          <w:szCs w:val="22"/>
        </w:rPr>
        <w:t>j.t</w:t>
      </w:r>
      <w:proofErr w:type="spellEnd"/>
      <w:r w:rsidR="009611F7" w:rsidRPr="005261D8">
        <w:rPr>
          <w:sz w:val="22"/>
          <w:szCs w:val="22"/>
        </w:rPr>
        <w:t xml:space="preserve">. </w:t>
      </w:r>
      <w:r w:rsidR="003820F7" w:rsidRPr="005261D8">
        <w:rPr>
          <w:sz w:val="22"/>
          <w:szCs w:val="22"/>
        </w:rPr>
        <w:t xml:space="preserve">Dz. U. </w:t>
      </w:r>
      <w:r w:rsidR="009611F7" w:rsidRPr="005261D8">
        <w:rPr>
          <w:sz w:val="22"/>
          <w:szCs w:val="22"/>
        </w:rPr>
        <w:t xml:space="preserve">z 2013 </w:t>
      </w:r>
      <w:r w:rsidR="003820F7" w:rsidRPr="005261D8">
        <w:rPr>
          <w:sz w:val="22"/>
          <w:szCs w:val="22"/>
        </w:rPr>
        <w:t xml:space="preserve">r. poz. </w:t>
      </w:r>
      <w:r w:rsidR="009611F7" w:rsidRPr="005261D8">
        <w:rPr>
          <w:sz w:val="22"/>
          <w:szCs w:val="22"/>
        </w:rPr>
        <w:t>267)</w:t>
      </w:r>
      <w:r w:rsidR="003820F7" w:rsidRPr="005261D8">
        <w:rPr>
          <w:sz w:val="22"/>
          <w:szCs w:val="22"/>
        </w:rPr>
        <w:t xml:space="preserve"> i art. 53 ust. 1 ustawy  z dnia 27 marca 2003 r.</w:t>
      </w:r>
      <w:r>
        <w:rPr>
          <w:sz w:val="22"/>
          <w:szCs w:val="22"/>
        </w:rPr>
        <w:br/>
      </w:r>
      <w:r w:rsidR="003820F7" w:rsidRPr="005261D8">
        <w:rPr>
          <w:sz w:val="22"/>
          <w:szCs w:val="22"/>
        </w:rPr>
        <w:t xml:space="preserve"> o planowaniu i zagospodarowaniu przestrzennym (</w:t>
      </w:r>
      <w:proofErr w:type="spellStart"/>
      <w:r w:rsidR="009611F7" w:rsidRPr="005261D8">
        <w:rPr>
          <w:sz w:val="22"/>
          <w:szCs w:val="22"/>
        </w:rPr>
        <w:t>j.t</w:t>
      </w:r>
      <w:proofErr w:type="spellEnd"/>
      <w:r w:rsidR="009611F7" w:rsidRPr="005261D8">
        <w:rPr>
          <w:sz w:val="22"/>
          <w:szCs w:val="22"/>
        </w:rPr>
        <w:t xml:space="preserve">. Dz. U. z 2012 </w:t>
      </w:r>
      <w:r w:rsidR="003820F7" w:rsidRPr="005261D8">
        <w:rPr>
          <w:sz w:val="22"/>
          <w:szCs w:val="22"/>
        </w:rPr>
        <w:t xml:space="preserve">r. poz. </w:t>
      </w:r>
      <w:r w:rsidR="009611F7" w:rsidRPr="005261D8">
        <w:rPr>
          <w:sz w:val="22"/>
          <w:szCs w:val="22"/>
        </w:rPr>
        <w:t xml:space="preserve">647 z </w:t>
      </w:r>
      <w:proofErr w:type="spellStart"/>
      <w:r w:rsidR="009611F7" w:rsidRPr="005261D8">
        <w:rPr>
          <w:sz w:val="22"/>
          <w:szCs w:val="22"/>
        </w:rPr>
        <w:t>późn</w:t>
      </w:r>
      <w:proofErr w:type="spellEnd"/>
      <w:r w:rsidR="009611F7" w:rsidRPr="005261D8">
        <w:rPr>
          <w:sz w:val="22"/>
          <w:szCs w:val="22"/>
        </w:rPr>
        <w:t>. zm.</w:t>
      </w:r>
      <w:r w:rsidR="003820F7" w:rsidRPr="005261D8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zawiadamiam, </w:t>
      </w:r>
      <w:r w:rsidRPr="00830C2C">
        <w:rPr>
          <w:sz w:val="22"/>
          <w:szCs w:val="22"/>
        </w:rPr>
        <w:t xml:space="preserve">iż dnia 19 września 2014 r., w toku postępowania administracyjnego w sprawie wydania decyzji o lokalizacji inwestycji celu publicznego, zmieniony został </w:t>
      </w:r>
      <w:r w:rsidR="00D92F63">
        <w:rPr>
          <w:sz w:val="22"/>
          <w:szCs w:val="22"/>
        </w:rPr>
        <w:t>zakres</w:t>
      </w:r>
      <w:r w:rsidRPr="00830C2C">
        <w:rPr>
          <w:sz w:val="22"/>
          <w:szCs w:val="22"/>
        </w:rPr>
        <w:t xml:space="preserve"> inwestycji:</w:t>
      </w:r>
    </w:p>
    <w:p w:rsidR="000F03E4" w:rsidRPr="000F03E4" w:rsidRDefault="000F03E4" w:rsidP="000F03E4">
      <w:pPr>
        <w:rPr>
          <w:sz w:val="16"/>
          <w:szCs w:val="16"/>
        </w:rPr>
      </w:pPr>
    </w:p>
    <w:p w:rsidR="00FE2779" w:rsidRPr="00830C2C" w:rsidRDefault="00FE2779" w:rsidP="00FE2779">
      <w:pPr>
        <w:spacing w:line="300" w:lineRule="auto"/>
        <w:rPr>
          <w:b/>
          <w:bCs/>
          <w:sz w:val="22"/>
          <w:szCs w:val="22"/>
        </w:rPr>
      </w:pPr>
      <w:r>
        <w:rPr>
          <w:b/>
          <w:color w:val="000000"/>
          <w:sz w:val="22"/>
          <w:szCs w:val="22"/>
        </w:rPr>
        <w:t>Lokalizacja inwestycji</w:t>
      </w:r>
      <w:r w:rsidRPr="00830C2C">
        <w:rPr>
          <w:b/>
          <w:bCs/>
          <w:sz w:val="22"/>
          <w:szCs w:val="22"/>
        </w:rPr>
        <w:t xml:space="preserve">: </w:t>
      </w:r>
    </w:p>
    <w:p w:rsidR="00FE2779" w:rsidRPr="00FE2779" w:rsidRDefault="00FE2779" w:rsidP="00FE2779">
      <w:pPr>
        <w:spacing w:line="300" w:lineRule="auto"/>
        <w:rPr>
          <w:bCs/>
          <w:sz w:val="22"/>
          <w:szCs w:val="22"/>
        </w:rPr>
      </w:pPr>
      <w:r w:rsidRPr="00FE2779">
        <w:rPr>
          <w:color w:val="000000"/>
          <w:sz w:val="22"/>
          <w:szCs w:val="22"/>
        </w:rPr>
        <w:t>było:</w:t>
      </w:r>
    </w:p>
    <w:p w:rsidR="00FE2779" w:rsidRDefault="00FE2779" w:rsidP="00FE277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Działki o numerach ewidencyjnych:</w:t>
      </w:r>
    </w:p>
    <w:p w:rsidR="00FE2779" w:rsidRDefault="00FE2779" w:rsidP="00FE277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>256, 448 obręb 9</w:t>
      </w:r>
    </w:p>
    <w:p w:rsidR="00FE2779" w:rsidRDefault="00FE2779" w:rsidP="00FE277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>57, 88, 89 obręb 11</w:t>
      </w:r>
    </w:p>
    <w:p w:rsidR="00FE2779" w:rsidRDefault="00FE2779" w:rsidP="00FE277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>2, 6 obręb 12</w:t>
      </w:r>
    </w:p>
    <w:p w:rsidR="00FE2779" w:rsidRPr="00830C2C" w:rsidRDefault="00FE2779" w:rsidP="00FE2779">
      <w:pPr>
        <w:spacing w:line="300" w:lineRule="auto"/>
        <w:jc w:val="both"/>
        <w:rPr>
          <w:sz w:val="22"/>
          <w:szCs w:val="22"/>
        </w:rPr>
      </w:pPr>
      <w:r w:rsidRPr="006C783F">
        <w:rPr>
          <w:color w:val="000000"/>
          <w:sz w:val="22"/>
          <w:szCs w:val="22"/>
        </w:rPr>
        <w:t>położon</w:t>
      </w:r>
      <w:r>
        <w:rPr>
          <w:color w:val="000000"/>
          <w:sz w:val="22"/>
          <w:szCs w:val="22"/>
        </w:rPr>
        <w:t>e</w:t>
      </w:r>
      <w:r w:rsidRPr="006C783F">
        <w:rPr>
          <w:color w:val="000000"/>
          <w:sz w:val="22"/>
          <w:szCs w:val="22"/>
        </w:rPr>
        <w:t xml:space="preserve"> w Tomaszowie Mazowieckim</w:t>
      </w:r>
    </w:p>
    <w:p w:rsidR="00FE2779" w:rsidRPr="00830C2C" w:rsidRDefault="00FE2779" w:rsidP="00FE2779">
      <w:pPr>
        <w:jc w:val="both"/>
        <w:rPr>
          <w:sz w:val="22"/>
          <w:szCs w:val="22"/>
        </w:rPr>
      </w:pPr>
    </w:p>
    <w:p w:rsidR="00FE2779" w:rsidRPr="00830C2C" w:rsidRDefault="00FE2779" w:rsidP="00FE2779">
      <w:pPr>
        <w:spacing w:line="300" w:lineRule="auto"/>
        <w:jc w:val="both"/>
        <w:rPr>
          <w:sz w:val="22"/>
          <w:szCs w:val="22"/>
          <w:u w:val="single"/>
        </w:rPr>
      </w:pPr>
      <w:r w:rsidRPr="00830C2C">
        <w:rPr>
          <w:sz w:val="22"/>
          <w:szCs w:val="22"/>
          <w:u w:val="single"/>
        </w:rPr>
        <w:t>jest:</w:t>
      </w:r>
    </w:p>
    <w:p w:rsidR="00FE2779" w:rsidRDefault="00FE2779" w:rsidP="00FE277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Działki o numerach ewidencyjnych:</w:t>
      </w:r>
    </w:p>
    <w:p w:rsidR="00FE2779" w:rsidRPr="008F1EA0" w:rsidRDefault="00FE2779" w:rsidP="00FE277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b/>
          <w:sz w:val="22"/>
          <w:szCs w:val="22"/>
        </w:rPr>
      </w:pPr>
      <w:r w:rsidRPr="008F1EA0">
        <w:rPr>
          <w:b/>
          <w:sz w:val="22"/>
          <w:szCs w:val="22"/>
        </w:rPr>
        <w:t>256, 448 obręb 9</w:t>
      </w:r>
    </w:p>
    <w:p w:rsidR="00FE2779" w:rsidRPr="008F1EA0" w:rsidRDefault="00FE2779" w:rsidP="00FE277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b/>
          <w:sz w:val="22"/>
          <w:szCs w:val="22"/>
        </w:rPr>
      </w:pPr>
      <w:r w:rsidRPr="008F1EA0">
        <w:rPr>
          <w:b/>
          <w:sz w:val="22"/>
          <w:szCs w:val="22"/>
        </w:rPr>
        <w:t>57, 88, 89, 83/1, 83/2 obręb 11</w:t>
      </w:r>
    </w:p>
    <w:p w:rsidR="00FE2779" w:rsidRPr="008F1EA0" w:rsidRDefault="00FE2779" w:rsidP="00FE277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b/>
          <w:sz w:val="22"/>
          <w:szCs w:val="22"/>
        </w:rPr>
      </w:pPr>
      <w:r w:rsidRPr="008F1EA0">
        <w:rPr>
          <w:b/>
          <w:sz w:val="22"/>
          <w:szCs w:val="22"/>
        </w:rPr>
        <w:t>2, 6 obręb 12</w:t>
      </w:r>
    </w:p>
    <w:p w:rsidR="00FE2779" w:rsidRPr="00830C2C" w:rsidRDefault="00FE2779" w:rsidP="00FE2779">
      <w:pPr>
        <w:spacing w:line="300" w:lineRule="auto"/>
        <w:jc w:val="both"/>
        <w:rPr>
          <w:b/>
          <w:sz w:val="22"/>
          <w:szCs w:val="22"/>
        </w:rPr>
      </w:pPr>
      <w:r w:rsidRPr="006C783F">
        <w:rPr>
          <w:color w:val="000000"/>
          <w:sz w:val="22"/>
          <w:szCs w:val="22"/>
        </w:rPr>
        <w:t>położon</w:t>
      </w:r>
      <w:r>
        <w:rPr>
          <w:color w:val="000000"/>
          <w:sz w:val="22"/>
          <w:szCs w:val="22"/>
        </w:rPr>
        <w:t>e</w:t>
      </w:r>
      <w:r w:rsidRPr="006C783F">
        <w:rPr>
          <w:color w:val="000000"/>
          <w:sz w:val="22"/>
          <w:szCs w:val="22"/>
        </w:rPr>
        <w:t xml:space="preserve"> w Tomaszowie Mazowieckim</w:t>
      </w:r>
    </w:p>
    <w:p w:rsidR="00FE2779" w:rsidRDefault="00FE2779" w:rsidP="00FE2779">
      <w:pPr>
        <w:jc w:val="both"/>
        <w:rPr>
          <w:sz w:val="22"/>
          <w:szCs w:val="22"/>
        </w:rPr>
      </w:pPr>
    </w:p>
    <w:p w:rsidR="00FE2779" w:rsidRPr="00830C2C" w:rsidRDefault="00FE2779" w:rsidP="00FE2779">
      <w:pPr>
        <w:pStyle w:val="Nagwek"/>
        <w:spacing w:line="300" w:lineRule="auto"/>
        <w:rPr>
          <w:b/>
          <w:sz w:val="22"/>
          <w:szCs w:val="22"/>
        </w:rPr>
      </w:pPr>
      <w:r w:rsidRPr="00830C2C">
        <w:rPr>
          <w:b/>
          <w:sz w:val="22"/>
          <w:szCs w:val="22"/>
        </w:rPr>
        <w:t>Inwestor</w:t>
      </w:r>
      <w:r>
        <w:rPr>
          <w:b/>
          <w:sz w:val="22"/>
          <w:szCs w:val="22"/>
        </w:rPr>
        <w:t xml:space="preserve"> - bez zmian</w:t>
      </w:r>
    </w:p>
    <w:p w:rsidR="00FE2779" w:rsidRDefault="00FE2779" w:rsidP="00FE2779">
      <w:pPr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PGE Dystrybucja S.A., Oddział Łódź - Teren, ul. Tuwima 58, 90-021 Łódź</w:t>
      </w:r>
    </w:p>
    <w:p w:rsidR="00FE2779" w:rsidRDefault="00FE2779" w:rsidP="00FE2779">
      <w:pPr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pełnomocnik:</w:t>
      </w:r>
    </w:p>
    <w:p w:rsidR="00FE2779" w:rsidRPr="008F1EA0" w:rsidRDefault="00FE2779" w:rsidP="00FE2779">
      <w:pPr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Pan Zdzisław Troczyński, ul. Chopina 26, 95-073 Ustronie</w:t>
      </w:r>
    </w:p>
    <w:p w:rsidR="00FE2779" w:rsidRPr="00830C2C" w:rsidRDefault="00FE2779" w:rsidP="00FE2779">
      <w:pPr>
        <w:pStyle w:val="Nagwek"/>
        <w:jc w:val="both"/>
        <w:rPr>
          <w:color w:val="000000"/>
          <w:sz w:val="22"/>
          <w:szCs w:val="22"/>
        </w:rPr>
      </w:pPr>
    </w:p>
    <w:p w:rsidR="00FE2779" w:rsidRPr="00830C2C" w:rsidRDefault="00FE2779" w:rsidP="00FE277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b/>
          <w:color w:val="000000"/>
          <w:sz w:val="22"/>
          <w:szCs w:val="22"/>
        </w:rPr>
      </w:pPr>
      <w:r w:rsidRPr="008E1BB2">
        <w:rPr>
          <w:b/>
          <w:color w:val="000000"/>
          <w:sz w:val="22"/>
          <w:szCs w:val="22"/>
        </w:rPr>
        <w:t>Planowana inwestycja</w:t>
      </w:r>
      <w:r>
        <w:rPr>
          <w:b/>
          <w:color w:val="000000"/>
          <w:sz w:val="22"/>
          <w:szCs w:val="22"/>
        </w:rPr>
        <w:t xml:space="preserve"> - bez zmian</w:t>
      </w:r>
    </w:p>
    <w:p w:rsidR="00FE2779" w:rsidRPr="00830C2C" w:rsidRDefault="00FE2779" w:rsidP="00FE277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Przebudowa sieci 15kV i 0,4kV w ul. Farbiarska, Fabryczna, Krótka, </w:t>
      </w:r>
      <w:proofErr w:type="spellStart"/>
      <w:r>
        <w:rPr>
          <w:sz w:val="22"/>
          <w:szCs w:val="22"/>
        </w:rPr>
        <w:t>Zgorzelicka</w:t>
      </w:r>
      <w:proofErr w:type="spellEnd"/>
      <w:r>
        <w:rPr>
          <w:sz w:val="22"/>
          <w:szCs w:val="22"/>
        </w:rPr>
        <w:t xml:space="preserve"> w Tomaszowie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</w:t>
      </w:r>
    </w:p>
    <w:p w:rsidR="000F03E4" w:rsidRPr="000F03E4" w:rsidRDefault="000F03E4" w:rsidP="000F03E4">
      <w:pPr>
        <w:jc w:val="both"/>
        <w:rPr>
          <w:sz w:val="16"/>
          <w:szCs w:val="16"/>
        </w:rPr>
      </w:pPr>
    </w:p>
    <w:p w:rsidR="000F03E4" w:rsidRPr="000F03E4" w:rsidRDefault="000F03E4" w:rsidP="005261D8">
      <w:pPr>
        <w:pStyle w:val="Nagwek"/>
        <w:spacing w:line="360" w:lineRule="auto"/>
        <w:jc w:val="both"/>
        <w:rPr>
          <w:sz w:val="16"/>
          <w:szCs w:val="16"/>
        </w:rPr>
      </w:pPr>
    </w:p>
    <w:p w:rsidR="009611F7" w:rsidRPr="005261D8" w:rsidRDefault="009611F7" w:rsidP="000F03E4">
      <w:pPr>
        <w:pStyle w:val="Nagwek"/>
        <w:spacing w:line="300" w:lineRule="auto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 Kodeksu postępowania administracyjnego</w:t>
      </w:r>
      <w:r w:rsidR="00163322" w:rsidRPr="005261D8">
        <w:rPr>
          <w:sz w:val="22"/>
          <w:szCs w:val="22"/>
        </w:rPr>
        <w:t xml:space="preserve"> zawiadomienie uważa się za dokonane po upływie 14 dni od dnia publicznego ogłoszenia.</w:t>
      </w:r>
    </w:p>
    <w:p w:rsidR="00B255BC" w:rsidRPr="005261D8" w:rsidRDefault="00B255BC" w:rsidP="000F03E4">
      <w:pPr>
        <w:pStyle w:val="Nagwek"/>
        <w:spacing w:line="300" w:lineRule="auto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W związku z powyższym informuje się, że  strony postępowania mogą zapoznać się z aktami sprawy, uzyskać wyjaśnienia oraz składać na piśmie uwagi, wnioski i zastrzeżenia.</w:t>
      </w:r>
    </w:p>
    <w:p w:rsidR="00B255BC" w:rsidRPr="005261D8" w:rsidRDefault="00B255BC" w:rsidP="000F03E4">
      <w:pPr>
        <w:pStyle w:val="Nagwek"/>
        <w:spacing w:line="300" w:lineRule="auto"/>
        <w:jc w:val="both"/>
        <w:rPr>
          <w:sz w:val="22"/>
          <w:szCs w:val="22"/>
        </w:rPr>
      </w:pPr>
      <w:r w:rsidRPr="005261D8">
        <w:rPr>
          <w:sz w:val="22"/>
          <w:szCs w:val="22"/>
        </w:rPr>
        <w:t xml:space="preserve">Pisma należy składać w Kancelarii Urzędu Miasta w Tomaszowie Mazowieckim, ul. POW 10/16, </w:t>
      </w:r>
      <w:r w:rsidR="00FE642F">
        <w:rPr>
          <w:sz w:val="22"/>
          <w:szCs w:val="22"/>
        </w:rPr>
        <w:br/>
      </w:r>
      <w:r w:rsidRPr="005261D8">
        <w:rPr>
          <w:sz w:val="22"/>
          <w:szCs w:val="22"/>
        </w:rPr>
        <w:t xml:space="preserve">97-200 Tomaszów </w:t>
      </w:r>
      <w:proofErr w:type="spellStart"/>
      <w:r w:rsidRPr="005261D8">
        <w:rPr>
          <w:sz w:val="22"/>
          <w:szCs w:val="22"/>
        </w:rPr>
        <w:t>Maz</w:t>
      </w:r>
      <w:proofErr w:type="spellEnd"/>
      <w:r w:rsidRPr="005261D8">
        <w:rPr>
          <w:sz w:val="22"/>
          <w:szCs w:val="22"/>
        </w:rPr>
        <w:t>.- w godzinach pracy urzędu.</w:t>
      </w:r>
    </w:p>
    <w:p w:rsidR="00B255BC" w:rsidRPr="005261D8" w:rsidRDefault="00B255BC" w:rsidP="000F03E4">
      <w:pPr>
        <w:pStyle w:val="Nagwek"/>
        <w:spacing w:line="300" w:lineRule="auto"/>
        <w:jc w:val="both"/>
        <w:rPr>
          <w:sz w:val="22"/>
          <w:szCs w:val="22"/>
        </w:rPr>
      </w:pPr>
      <w:r w:rsidRPr="005261D8">
        <w:rPr>
          <w:sz w:val="22"/>
          <w:szCs w:val="22"/>
        </w:rPr>
        <w:t xml:space="preserve">Postępowanie prowadzi </w:t>
      </w:r>
      <w:r w:rsidR="00FE2779">
        <w:rPr>
          <w:sz w:val="22"/>
          <w:szCs w:val="22"/>
        </w:rPr>
        <w:t>Wydział Architektury - Urząd Miasta</w:t>
      </w:r>
      <w:r w:rsidRPr="005261D8">
        <w:rPr>
          <w:sz w:val="22"/>
          <w:szCs w:val="22"/>
        </w:rPr>
        <w:t xml:space="preserve">  w Tomaszowie Mazowieckim.</w:t>
      </w:r>
    </w:p>
    <w:p w:rsidR="003820F7" w:rsidRPr="005261D8" w:rsidRDefault="003820F7" w:rsidP="005261D8">
      <w:pPr>
        <w:spacing w:line="360" w:lineRule="auto"/>
        <w:rPr>
          <w:sz w:val="22"/>
          <w:szCs w:val="22"/>
        </w:rPr>
      </w:pPr>
    </w:p>
    <w:p w:rsidR="003820F7" w:rsidRPr="005261D8" w:rsidRDefault="003820F7" w:rsidP="005261D8">
      <w:pPr>
        <w:spacing w:line="360" w:lineRule="auto"/>
        <w:rPr>
          <w:sz w:val="22"/>
          <w:szCs w:val="22"/>
        </w:rPr>
      </w:pPr>
    </w:p>
    <w:sectPr w:rsidR="003820F7" w:rsidRPr="005261D8" w:rsidSect="00FE642F">
      <w:footnotePr>
        <w:pos w:val="beneathText"/>
      </w:footnotePr>
      <w:pgSz w:w="11907" w:h="16840" w:code="9"/>
      <w:pgMar w:top="488" w:right="1276" w:bottom="1531" w:left="1276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3E4" w:rsidRDefault="000F03E4">
      <w:r>
        <w:separator/>
      </w:r>
    </w:p>
  </w:endnote>
  <w:endnote w:type="continuationSeparator" w:id="0">
    <w:p w:rsidR="000F03E4" w:rsidRDefault="000F0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3E4" w:rsidRDefault="000F03E4">
      <w:r>
        <w:separator/>
      </w:r>
    </w:p>
  </w:footnote>
  <w:footnote w:type="continuationSeparator" w:id="0">
    <w:p w:rsidR="000F03E4" w:rsidRDefault="000F03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C2B34"/>
    <w:multiLevelType w:val="hybridMultilevel"/>
    <w:tmpl w:val="24F40BA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proofState w:spelling="clean"/>
  <w:stylePaneFormatFilter w:val="3F01"/>
  <w:defaultTabStop w:val="709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3820F7"/>
    <w:rsid w:val="00043404"/>
    <w:rsid w:val="000542C5"/>
    <w:rsid w:val="000A471A"/>
    <w:rsid w:val="000D0F24"/>
    <w:rsid w:val="000F03E4"/>
    <w:rsid w:val="001054E8"/>
    <w:rsid w:val="00163322"/>
    <w:rsid w:val="0019060B"/>
    <w:rsid w:val="0023431B"/>
    <w:rsid w:val="00314531"/>
    <w:rsid w:val="003146D4"/>
    <w:rsid w:val="003820F7"/>
    <w:rsid w:val="004C7F97"/>
    <w:rsid w:val="004F6008"/>
    <w:rsid w:val="00515480"/>
    <w:rsid w:val="00524814"/>
    <w:rsid w:val="005261D8"/>
    <w:rsid w:val="00534A46"/>
    <w:rsid w:val="0056231A"/>
    <w:rsid w:val="005A4C7B"/>
    <w:rsid w:val="005F2F6A"/>
    <w:rsid w:val="006144E1"/>
    <w:rsid w:val="006F5C2B"/>
    <w:rsid w:val="00717593"/>
    <w:rsid w:val="00787B10"/>
    <w:rsid w:val="00794089"/>
    <w:rsid w:val="008A6AD4"/>
    <w:rsid w:val="008D50E9"/>
    <w:rsid w:val="00903662"/>
    <w:rsid w:val="00940C4F"/>
    <w:rsid w:val="00957070"/>
    <w:rsid w:val="009611F7"/>
    <w:rsid w:val="009B1E8A"/>
    <w:rsid w:val="009D56BB"/>
    <w:rsid w:val="009F1349"/>
    <w:rsid w:val="00A17848"/>
    <w:rsid w:val="00AB1200"/>
    <w:rsid w:val="00B255BC"/>
    <w:rsid w:val="00B54DC6"/>
    <w:rsid w:val="00B74C7C"/>
    <w:rsid w:val="00BC2156"/>
    <w:rsid w:val="00BF1B10"/>
    <w:rsid w:val="00BF742C"/>
    <w:rsid w:val="00C36598"/>
    <w:rsid w:val="00CB27E2"/>
    <w:rsid w:val="00CC5010"/>
    <w:rsid w:val="00CD2610"/>
    <w:rsid w:val="00D40370"/>
    <w:rsid w:val="00D92F63"/>
    <w:rsid w:val="00DB7BED"/>
    <w:rsid w:val="00DE7EE8"/>
    <w:rsid w:val="00E15F42"/>
    <w:rsid w:val="00E37EA6"/>
    <w:rsid w:val="00E43BE1"/>
    <w:rsid w:val="00E8119D"/>
    <w:rsid w:val="00E86BC6"/>
    <w:rsid w:val="00EB3A54"/>
    <w:rsid w:val="00F53F4C"/>
    <w:rsid w:val="00FB6613"/>
    <w:rsid w:val="00FC572D"/>
    <w:rsid w:val="00FE2779"/>
    <w:rsid w:val="00FE642F"/>
    <w:rsid w:val="00FF6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820F7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820F7"/>
    <w:rPr>
      <w:b/>
      <w:bCs/>
      <w:sz w:val="32"/>
    </w:rPr>
  </w:style>
  <w:style w:type="paragraph" w:styleId="Nagwek">
    <w:name w:val="header"/>
    <w:basedOn w:val="Normalny"/>
    <w:link w:val="NagwekZnak"/>
    <w:uiPriority w:val="99"/>
    <w:rsid w:val="006144E1"/>
    <w:pPr>
      <w:tabs>
        <w:tab w:val="center" w:pos="4536"/>
        <w:tab w:val="right" w:pos="9072"/>
      </w:tabs>
      <w:suppressAutoHyphens w:val="0"/>
    </w:pPr>
    <w:rPr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144E1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1633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256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</vt:lpstr>
    </vt:vector>
  </TitlesOfParts>
  <Company>UM_TM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kbiskup</dc:creator>
  <cp:lastModifiedBy>kbiskup</cp:lastModifiedBy>
  <cp:revision>3</cp:revision>
  <cp:lastPrinted>2015-07-02T08:01:00Z</cp:lastPrinted>
  <dcterms:created xsi:type="dcterms:W3CDTF">2014-09-24T08:20:00Z</dcterms:created>
  <dcterms:modified xsi:type="dcterms:W3CDTF">2015-07-06T06:56:00Z</dcterms:modified>
</cp:coreProperties>
</file>