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91" w:rsidRPr="00B84249" w:rsidRDefault="00494D91" w:rsidP="00B84249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494D91" w:rsidRPr="00B84249" w:rsidRDefault="00494D91" w:rsidP="00B84249">
      <w:pPr>
        <w:pStyle w:val="Tytu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494D91" w:rsidRPr="00B84249" w:rsidRDefault="00494D91" w:rsidP="00B84249">
      <w:pPr>
        <w:pStyle w:val="Tytu"/>
        <w:spacing w:line="276" w:lineRule="auto"/>
        <w:rPr>
          <w:rFonts w:ascii="Arial" w:hAnsi="Arial" w:cs="Arial"/>
          <w:sz w:val="24"/>
          <w:szCs w:val="24"/>
        </w:rPr>
      </w:pPr>
      <w:r w:rsidRPr="00B84249">
        <w:rPr>
          <w:rFonts w:ascii="Arial" w:hAnsi="Arial" w:cs="Arial"/>
          <w:sz w:val="24"/>
          <w:szCs w:val="24"/>
        </w:rPr>
        <w:t>UZASADNIENIE DO PROJEKTU</w:t>
      </w:r>
    </w:p>
    <w:p w:rsidR="00494D91" w:rsidRDefault="00494D91" w:rsidP="00B84249">
      <w:pPr>
        <w:pStyle w:val="Tytu"/>
        <w:spacing w:line="276" w:lineRule="auto"/>
        <w:rPr>
          <w:rFonts w:ascii="Arial" w:hAnsi="Arial" w:cs="Arial"/>
          <w:sz w:val="24"/>
          <w:szCs w:val="24"/>
        </w:rPr>
      </w:pPr>
      <w:r w:rsidRPr="00B84249">
        <w:rPr>
          <w:rFonts w:ascii="Arial" w:hAnsi="Arial" w:cs="Arial"/>
          <w:sz w:val="24"/>
          <w:szCs w:val="24"/>
        </w:rPr>
        <w:t>UCHWAŁY RADY MIEJSKIEJ TOMASZOWA MAZOWIECKIEGO</w:t>
      </w:r>
    </w:p>
    <w:p w:rsidR="00B84249" w:rsidRPr="00B84249" w:rsidRDefault="00B84249" w:rsidP="00B84249">
      <w:pPr>
        <w:pStyle w:val="Tytu"/>
        <w:spacing w:line="276" w:lineRule="auto"/>
        <w:rPr>
          <w:rFonts w:ascii="Arial" w:hAnsi="Arial" w:cs="Arial"/>
          <w:sz w:val="24"/>
          <w:szCs w:val="24"/>
        </w:rPr>
      </w:pPr>
    </w:p>
    <w:p w:rsidR="00494D91" w:rsidRPr="00B84249" w:rsidRDefault="00494D91" w:rsidP="00B84249">
      <w:pPr>
        <w:spacing w:line="276" w:lineRule="auto"/>
        <w:jc w:val="both"/>
        <w:rPr>
          <w:rFonts w:ascii="Arial" w:hAnsi="Arial" w:cs="Arial"/>
          <w:b/>
          <w:bCs/>
        </w:rPr>
      </w:pPr>
      <w:r w:rsidRPr="00B84249">
        <w:rPr>
          <w:rFonts w:ascii="Arial" w:hAnsi="Arial" w:cs="Arial"/>
          <w:b/>
        </w:rPr>
        <w:t xml:space="preserve">w sprawie </w:t>
      </w:r>
      <w:r w:rsidRPr="00B84249">
        <w:rPr>
          <w:rFonts w:ascii="Arial" w:hAnsi="Arial" w:cs="Arial"/>
          <w:b/>
          <w:bCs/>
        </w:rPr>
        <w:t>przeprowadzenia konsultacji społecznych z mieszkańcami miasta Tomaszowa Mazowieckiego projektu pt. „Tomaszowski Budżet Obywatelski 2016”</w:t>
      </w:r>
    </w:p>
    <w:p w:rsidR="00F03252" w:rsidRPr="00B84249" w:rsidRDefault="00F03252" w:rsidP="00B84249">
      <w:pPr>
        <w:spacing w:line="276" w:lineRule="auto"/>
        <w:jc w:val="both"/>
        <w:rPr>
          <w:rFonts w:ascii="Arial" w:hAnsi="Arial" w:cs="Arial"/>
          <w:b/>
          <w:bCs/>
        </w:rPr>
      </w:pPr>
    </w:p>
    <w:p w:rsidR="007015FC" w:rsidRPr="00B84249" w:rsidRDefault="007015FC" w:rsidP="00B84249">
      <w:pPr>
        <w:suppressAutoHyphens w:val="0"/>
        <w:spacing w:line="276" w:lineRule="auto"/>
        <w:ind w:firstLine="708"/>
        <w:jc w:val="both"/>
        <w:rPr>
          <w:rFonts w:ascii="Arial" w:hAnsi="Arial" w:cs="Arial"/>
          <w:lang w:eastAsia="pl-PL"/>
        </w:rPr>
      </w:pPr>
      <w:r w:rsidRPr="007015FC">
        <w:rPr>
          <w:rFonts w:ascii="Arial" w:hAnsi="Arial" w:cs="Arial"/>
          <w:lang w:eastAsia="pl-PL"/>
        </w:rPr>
        <w:t>Budżet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Obywatelski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jest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formą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konsultacji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społecznych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polegających</w:t>
      </w:r>
      <w:r w:rsidRPr="00B84249">
        <w:rPr>
          <w:rFonts w:ascii="Arial" w:hAnsi="Arial" w:cs="Arial"/>
          <w:lang w:eastAsia="pl-PL"/>
        </w:rPr>
        <w:t xml:space="preserve">                       </w:t>
      </w:r>
      <w:r w:rsidRPr="007015FC">
        <w:rPr>
          <w:rFonts w:ascii="Arial" w:hAnsi="Arial" w:cs="Arial"/>
          <w:lang w:eastAsia="pl-PL"/>
        </w:rPr>
        <w:t>na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zgłaszaniu,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opiniowaniu,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głosowaniu,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wprowadzeniu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projektów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wybranych</w:t>
      </w:r>
      <w:r w:rsidRPr="00B84249">
        <w:rPr>
          <w:rFonts w:ascii="Arial" w:hAnsi="Arial" w:cs="Arial"/>
          <w:lang w:eastAsia="pl-PL"/>
        </w:rPr>
        <w:t xml:space="preserve"> </w:t>
      </w:r>
      <w:r w:rsidRPr="00B84249">
        <w:rPr>
          <w:rFonts w:ascii="Arial" w:hAnsi="Arial" w:cs="Arial"/>
          <w:lang w:eastAsia="pl-PL"/>
        </w:rPr>
        <w:br/>
      </w:r>
      <w:r w:rsidRPr="007015FC">
        <w:rPr>
          <w:rFonts w:ascii="Arial" w:hAnsi="Arial" w:cs="Arial"/>
          <w:lang w:eastAsia="pl-PL"/>
        </w:rPr>
        <w:t>przez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mieszkańców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do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budżetu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miasta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a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następnie</w:t>
      </w:r>
      <w:r w:rsidRPr="00B84249">
        <w:rPr>
          <w:rFonts w:ascii="Arial" w:hAnsi="Arial" w:cs="Arial"/>
          <w:lang w:eastAsia="pl-PL"/>
        </w:rPr>
        <w:t xml:space="preserve"> faktycznej </w:t>
      </w:r>
      <w:r w:rsidRPr="007015FC">
        <w:rPr>
          <w:rFonts w:ascii="Arial" w:hAnsi="Arial" w:cs="Arial"/>
          <w:lang w:eastAsia="pl-PL"/>
        </w:rPr>
        <w:t>realizacji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tych</w:t>
      </w:r>
      <w:r w:rsidRPr="00B84249">
        <w:rPr>
          <w:rFonts w:ascii="Arial" w:hAnsi="Arial" w:cs="Arial"/>
          <w:lang w:eastAsia="pl-PL"/>
        </w:rPr>
        <w:t xml:space="preserve"> </w:t>
      </w:r>
      <w:r w:rsidRPr="007015FC">
        <w:rPr>
          <w:rFonts w:ascii="Arial" w:hAnsi="Arial" w:cs="Arial"/>
          <w:lang w:eastAsia="pl-PL"/>
        </w:rPr>
        <w:t>projektów.</w:t>
      </w:r>
      <w:r w:rsidRPr="00B84249">
        <w:rPr>
          <w:rFonts w:ascii="Arial" w:hAnsi="Arial" w:cs="Arial"/>
          <w:lang w:eastAsia="pl-PL"/>
        </w:rPr>
        <w:t xml:space="preserve"> To demokratyczny proces</w:t>
      </w:r>
      <w:r w:rsidR="004478A6" w:rsidRPr="004478A6">
        <w:rPr>
          <w:rFonts w:ascii="Arial" w:hAnsi="Arial" w:cs="Arial"/>
          <w:lang w:eastAsia="pl-PL"/>
        </w:rPr>
        <w:t>, któ</w:t>
      </w:r>
      <w:r w:rsidR="00C31468" w:rsidRPr="00B84249">
        <w:rPr>
          <w:rFonts w:ascii="Arial" w:hAnsi="Arial" w:cs="Arial"/>
          <w:lang w:eastAsia="pl-PL"/>
        </w:rPr>
        <w:t>ry powierza obywatelom</w:t>
      </w:r>
      <w:r w:rsidR="004478A6" w:rsidRPr="00B84249">
        <w:rPr>
          <w:rFonts w:ascii="Arial" w:hAnsi="Arial" w:cs="Arial"/>
          <w:lang w:eastAsia="pl-PL"/>
        </w:rPr>
        <w:t xml:space="preserve"> </w:t>
      </w:r>
      <w:r w:rsidR="004478A6" w:rsidRPr="004478A6">
        <w:rPr>
          <w:rFonts w:ascii="Arial" w:hAnsi="Arial" w:cs="Arial"/>
          <w:lang w:eastAsia="pl-PL"/>
        </w:rPr>
        <w:t xml:space="preserve">prawo </w:t>
      </w:r>
      <w:r w:rsidR="00187EF5">
        <w:rPr>
          <w:rFonts w:ascii="Arial" w:hAnsi="Arial" w:cs="Arial"/>
          <w:lang w:eastAsia="pl-PL"/>
        </w:rPr>
        <w:t xml:space="preserve">                             do dysponowania </w:t>
      </w:r>
      <w:r w:rsidR="004478A6" w:rsidRPr="004478A6">
        <w:rPr>
          <w:rFonts w:ascii="Arial" w:hAnsi="Arial" w:cs="Arial"/>
          <w:lang w:eastAsia="pl-PL"/>
        </w:rPr>
        <w:t>części</w:t>
      </w:r>
      <w:r w:rsidR="00187EF5">
        <w:rPr>
          <w:rFonts w:ascii="Arial" w:hAnsi="Arial" w:cs="Arial"/>
          <w:lang w:eastAsia="pl-PL"/>
        </w:rPr>
        <w:t>ą</w:t>
      </w:r>
      <w:r w:rsidR="004478A6" w:rsidRPr="004478A6">
        <w:rPr>
          <w:rFonts w:ascii="Arial" w:hAnsi="Arial" w:cs="Arial"/>
          <w:lang w:eastAsia="pl-PL"/>
        </w:rPr>
        <w:t xml:space="preserve"> środków z budżetu </w:t>
      </w:r>
      <w:r w:rsidR="004478A6" w:rsidRPr="00B84249">
        <w:rPr>
          <w:rFonts w:ascii="Arial" w:hAnsi="Arial" w:cs="Arial"/>
          <w:lang w:eastAsia="pl-PL"/>
        </w:rPr>
        <w:t>samorządu</w:t>
      </w:r>
      <w:r w:rsidRPr="00B84249">
        <w:rPr>
          <w:rFonts w:ascii="Arial" w:hAnsi="Arial" w:cs="Arial"/>
          <w:lang w:eastAsia="pl-PL"/>
        </w:rPr>
        <w:t xml:space="preserve">. </w:t>
      </w:r>
    </w:p>
    <w:p w:rsidR="00494D91" w:rsidRPr="00B84249" w:rsidRDefault="007015FC" w:rsidP="00B84249">
      <w:pPr>
        <w:suppressAutoHyphens w:val="0"/>
        <w:spacing w:line="276" w:lineRule="auto"/>
        <w:ind w:firstLine="708"/>
        <w:jc w:val="both"/>
        <w:rPr>
          <w:rFonts w:ascii="Arial" w:hAnsi="Arial" w:cs="Arial"/>
          <w:lang w:eastAsia="pl-PL"/>
        </w:rPr>
      </w:pPr>
      <w:r w:rsidRPr="00B84249">
        <w:rPr>
          <w:rFonts w:ascii="Arial" w:hAnsi="Arial" w:cs="Arial"/>
          <w:lang w:eastAsia="pl-PL"/>
        </w:rPr>
        <w:t>W</w:t>
      </w:r>
      <w:r w:rsidR="004478A6" w:rsidRPr="004478A6">
        <w:rPr>
          <w:rFonts w:ascii="Arial" w:hAnsi="Arial" w:cs="Arial"/>
          <w:lang w:eastAsia="pl-PL"/>
        </w:rPr>
        <w:t xml:space="preserve">drożenie </w:t>
      </w:r>
      <w:r w:rsidRPr="00B84249">
        <w:rPr>
          <w:rFonts w:ascii="Arial" w:hAnsi="Arial" w:cs="Arial"/>
          <w:lang w:eastAsia="pl-PL"/>
        </w:rPr>
        <w:t xml:space="preserve">Tomaszowskiego Budżetu Obywatelskiego 2016 </w:t>
      </w:r>
      <w:r w:rsidR="004478A6" w:rsidRPr="004478A6">
        <w:rPr>
          <w:rFonts w:ascii="Arial" w:hAnsi="Arial" w:cs="Arial"/>
          <w:lang w:eastAsia="pl-PL"/>
        </w:rPr>
        <w:t xml:space="preserve">pozwoli mieszkańcom </w:t>
      </w:r>
      <w:r w:rsidRPr="004478A6">
        <w:rPr>
          <w:rFonts w:ascii="Arial" w:hAnsi="Arial" w:cs="Arial"/>
          <w:lang w:eastAsia="pl-PL"/>
        </w:rPr>
        <w:t>bezpoś</w:t>
      </w:r>
      <w:r w:rsidRPr="00B84249">
        <w:rPr>
          <w:rFonts w:ascii="Arial" w:hAnsi="Arial" w:cs="Arial"/>
          <w:lang w:eastAsia="pl-PL"/>
        </w:rPr>
        <w:t xml:space="preserve">rednio </w:t>
      </w:r>
      <w:r w:rsidR="004478A6" w:rsidRPr="004478A6">
        <w:rPr>
          <w:rFonts w:ascii="Arial" w:hAnsi="Arial" w:cs="Arial"/>
          <w:lang w:eastAsia="pl-PL"/>
        </w:rPr>
        <w:t>uczestniczyć</w:t>
      </w:r>
      <w:r w:rsidR="004478A6" w:rsidRPr="00B84249">
        <w:rPr>
          <w:rFonts w:ascii="Arial" w:hAnsi="Arial" w:cs="Arial"/>
          <w:lang w:eastAsia="pl-PL"/>
        </w:rPr>
        <w:t xml:space="preserve"> </w:t>
      </w:r>
      <w:r w:rsidR="004478A6" w:rsidRPr="004478A6">
        <w:rPr>
          <w:rFonts w:ascii="Arial" w:hAnsi="Arial" w:cs="Arial"/>
          <w:lang w:eastAsia="pl-PL"/>
        </w:rPr>
        <w:t>w projektowaniu części lokalnych wydatków. Inaczej mówiąc w ramach okreś</w:t>
      </w:r>
      <w:r w:rsidR="004478A6" w:rsidRPr="00B84249">
        <w:rPr>
          <w:rFonts w:ascii="Arial" w:hAnsi="Arial" w:cs="Arial"/>
          <w:lang w:eastAsia="pl-PL"/>
        </w:rPr>
        <w:t xml:space="preserve">lonych </w:t>
      </w:r>
      <w:r w:rsidR="004478A6" w:rsidRPr="004478A6">
        <w:rPr>
          <w:rFonts w:ascii="Arial" w:hAnsi="Arial" w:cs="Arial"/>
          <w:lang w:eastAsia="pl-PL"/>
        </w:rPr>
        <w:t xml:space="preserve">zasad przedstawionych </w:t>
      </w:r>
      <w:r w:rsidR="00187EF5">
        <w:rPr>
          <w:rFonts w:ascii="Arial" w:hAnsi="Arial" w:cs="Arial"/>
          <w:lang w:eastAsia="pl-PL"/>
        </w:rPr>
        <w:t xml:space="preserve">                        </w:t>
      </w:r>
      <w:r w:rsidR="004478A6" w:rsidRPr="004478A6">
        <w:rPr>
          <w:rFonts w:ascii="Arial" w:hAnsi="Arial" w:cs="Arial"/>
          <w:lang w:eastAsia="pl-PL"/>
        </w:rPr>
        <w:t>w projekcie</w:t>
      </w:r>
      <w:r w:rsidR="00187EF5">
        <w:rPr>
          <w:rFonts w:ascii="Arial" w:hAnsi="Arial" w:cs="Arial"/>
          <w:lang w:eastAsia="pl-PL"/>
        </w:rPr>
        <w:t xml:space="preserve"> Uchwały</w:t>
      </w:r>
      <w:r w:rsidR="004478A6" w:rsidRPr="004478A6">
        <w:rPr>
          <w:rFonts w:ascii="Arial" w:hAnsi="Arial" w:cs="Arial"/>
          <w:lang w:eastAsia="pl-PL"/>
        </w:rPr>
        <w:t xml:space="preserve"> władze samorządowe </w:t>
      </w:r>
      <w:r w:rsidR="004478A6" w:rsidRPr="00B84249">
        <w:rPr>
          <w:rFonts w:ascii="Arial" w:hAnsi="Arial" w:cs="Arial"/>
          <w:lang w:eastAsia="pl-PL"/>
        </w:rPr>
        <w:t xml:space="preserve">oddają pewną </w:t>
      </w:r>
      <w:r w:rsidR="004478A6" w:rsidRPr="004478A6">
        <w:rPr>
          <w:rFonts w:ascii="Arial" w:hAnsi="Arial" w:cs="Arial"/>
          <w:lang w:eastAsia="pl-PL"/>
        </w:rPr>
        <w:t>część</w:t>
      </w:r>
      <w:r w:rsidR="004478A6" w:rsidRPr="00B84249">
        <w:rPr>
          <w:rFonts w:ascii="Arial" w:hAnsi="Arial" w:cs="Arial"/>
          <w:lang w:eastAsia="pl-PL"/>
        </w:rPr>
        <w:t xml:space="preserve"> </w:t>
      </w:r>
      <w:r w:rsidR="004478A6" w:rsidRPr="004478A6">
        <w:rPr>
          <w:rFonts w:ascii="Arial" w:hAnsi="Arial" w:cs="Arial"/>
          <w:lang w:eastAsia="pl-PL"/>
        </w:rPr>
        <w:t xml:space="preserve">budżetu </w:t>
      </w:r>
      <w:r w:rsidR="00187EF5">
        <w:rPr>
          <w:rFonts w:ascii="Arial" w:hAnsi="Arial" w:cs="Arial"/>
          <w:lang w:eastAsia="pl-PL"/>
        </w:rPr>
        <w:t xml:space="preserve">                       </w:t>
      </w:r>
      <w:r w:rsidR="004478A6" w:rsidRPr="004478A6">
        <w:rPr>
          <w:rFonts w:ascii="Arial" w:hAnsi="Arial" w:cs="Arial"/>
          <w:lang w:eastAsia="pl-PL"/>
        </w:rPr>
        <w:t>do dyspozycji mieszkańcom, którzy sami rekomendują</w:t>
      </w:r>
      <w:r w:rsidRPr="00B84249">
        <w:rPr>
          <w:rFonts w:ascii="Arial" w:hAnsi="Arial" w:cs="Arial"/>
          <w:lang w:eastAsia="pl-PL"/>
        </w:rPr>
        <w:t xml:space="preserve">, </w:t>
      </w:r>
      <w:r w:rsidR="004478A6" w:rsidRPr="004478A6">
        <w:rPr>
          <w:rFonts w:ascii="Arial" w:hAnsi="Arial" w:cs="Arial"/>
          <w:lang w:eastAsia="pl-PL"/>
        </w:rPr>
        <w:t>na co przeznaczyć</w:t>
      </w:r>
      <w:r w:rsidR="004478A6" w:rsidRPr="00B84249">
        <w:rPr>
          <w:rFonts w:ascii="Arial" w:hAnsi="Arial" w:cs="Arial"/>
          <w:lang w:eastAsia="pl-PL"/>
        </w:rPr>
        <w:t xml:space="preserve"> </w:t>
      </w:r>
      <w:r w:rsidR="004478A6" w:rsidRPr="004478A6">
        <w:rPr>
          <w:rFonts w:ascii="Arial" w:hAnsi="Arial" w:cs="Arial"/>
          <w:lang w:eastAsia="pl-PL"/>
        </w:rPr>
        <w:t xml:space="preserve">pieniądze w swojej najbliżej okolicy. </w:t>
      </w:r>
    </w:p>
    <w:p w:rsidR="00C31468" w:rsidRPr="00B84249" w:rsidRDefault="00494D91" w:rsidP="00B84249">
      <w:pPr>
        <w:suppressAutoHyphens w:val="0"/>
        <w:spacing w:line="276" w:lineRule="auto"/>
        <w:ind w:firstLine="708"/>
        <w:jc w:val="both"/>
        <w:rPr>
          <w:rFonts w:ascii="Arial" w:hAnsi="Arial" w:cs="Arial"/>
          <w:lang w:eastAsia="pl-PL"/>
        </w:rPr>
      </w:pPr>
      <w:r w:rsidRPr="00494D91">
        <w:rPr>
          <w:rFonts w:ascii="Arial" w:hAnsi="Arial" w:cs="Arial"/>
          <w:lang w:eastAsia="pl-PL"/>
        </w:rPr>
        <w:t>Podstawowe korzyści, jakie wynikają</w:t>
      </w:r>
      <w:r w:rsidRPr="00B84249">
        <w:rPr>
          <w:rFonts w:ascii="Arial" w:hAnsi="Arial" w:cs="Arial"/>
          <w:lang w:eastAsia="pl-PL"/>
        </w:rPr>
        <w:t xml:space="preserve"> </w:t>
      </w:r>
      <w:r w:rsidRPr="00494D91">
        <w:rPr>
          <w:rFonts w:ascii="Arial" w:hAnsi="Arial" w:cs="Arial"/>
          <w:lang w:eastAsia="pl-PL"/>
        </w:rPr>
        <w:t xml:space="preserve">z wprowadzenia </w:t>
      </w:r>
      <w:r w:rsidRPr="00B84249">
        <w:rPr>
          <w:rFonts w:ascii="Arial" w:hAnsi="Arial" w:cs="Arial"/>
          <w:lang w:eastAsia="pl-PL"/>
        </w:rPr>
        <w:t xml:space="preserve">Tomaszowskiego </w:t>
      </w:r>
      <w:r w:rsidRPr="00494D91">
        <w:rPr>
          <w:rFonts w:ascii="Arial" w:hAnsi="Arial" w:cs="Arial"/>
          <w:lang w:eastAsia="pl-PL"/>
        </w:rPr>
        <w:t xml:space="preserve">Budżetu Obywatelskiego </w:t>
      </w:r>
      <w:r w:rsidR="004478A6" w:rsidRPr="00B84249">
        <w:rPr>
          <w:rFonts w:ascii="Arial" w:hAnsi="Arial" w:cs="Arial"/>
          <w:lang w:eastAsia="pl-PL"/>
        </w:rPr>
        <w:t>na rok 2016</w:t>
      </w:r>
      <w:r w:rsidR="00B63527" w:rsidRPr="00B84249">
        <w:rPr>
          <w:rFonts w:ascii="Arial" w:hAnsi="Arial" w:cs="Arial"/>
          <w:lang w:eastAsia="pl-PL"/>
        </w:rPr>
        <w:t>,</w:t>
      </w:r>
      <w:r w:rsidR="004478A6" w:rsidRPr="00B84249">
        <w:rPr>
          <w:rFonts w:ascii="Arial" w:hAnsi="Arial" w:cs="Arial"/>
          <w:lang w:eastAsia="pl-PL"/>
        </w:rPr>
        <w:t xml:space="preserve"> </w:t>
      </w:r>
      <w:r w:rsidRPr="00B84249">
        <w:rPr>
          <w:rFonts w:ascii="Arial" w:hAnsi="Arial" w:cs="Arial"/>
          <w:lang w:eastAsia="pl-PL"/>
        </w:rPr>
        <w:t>t</w:t>
      </w:r>
      <w:r w:rsidRPr="00494D91">
        <w:rPr>
          <w:rFonts w:ascii="Arial" w:hAnsi="Arial" w:cs="Arial"/>
          <w:lang w:eastAsia="pl-PL"/>
        </w:rPr>
        <w:t>o</w:t>
      </w:r>
      <w:r w:rsidRPr="00B84249">
        <w:rPr>
          <w:rFonts w:ascii="Arial" w:hAnsi="Arial" w:cs="Arial"/>
          <w:lang w:eastAsia="pl-PL"/>
        </w:rPr>
        <w:t xml:space="preserve"> m.in. b</w:t>
      </w:r>
      <w:r w:rsidRPr="00494D91">
        <w:rPr>
          <w:rFonts w:ascii="Arial" w:hAnsi="Arial" w:cs="Arial"/>
          <w:lang w:eastAsia="pl-PL"/>
        </w:rPr>
        <w:t xml:space="preserve">ardziej efektywne gospodarowanie budżetem </w:t>
      </w:r>
      <w:r w:rsidR="004478A6" w:rsidRPr="00B84249">
        <w:rPr>
          <w:rFonts w:ascii="Arial" w:hAnsi="Arial" w:cs="Arial"/>
          <w:lang w:eastAsia="pl-PL"/>
        </w:rPr>
        <w:t xml:space="preserve">miasta, </w:t>
      </w:r>
      <w:r w:rsidRPr="00494D91">
        <w:rPr>
          <w:rFonts w:ascii="Arial" w:hAnsi="Arial" w:cs="Arial"/>
          <w:lang w:eastAsia="pl-PL"/>
        </w:rPr>
        <w:t>inwestycje ukierunkowane zostaną</w:t>
      </w:r>
      <w:r w:rsidRPr="00B84249">
        <w:rPr>
          <w:rFonts w:ascii="Arial" w:hAnsi="Arial" w:cs="Arial"/>
          <w:lang w:eastAsia="pl-PL"/>
        </w:rPr>
        <w:t xml:space="preserve"> </w:t>
      </w:r>
      <w:r w:rsidRPr="00494D91">
        <w:rPr>
          <w:rFonts w:ascii="Arial" w:hAnsi="Arial" w:cs="Arial"/>
          <w:lang w:eastAsia="pl-PL"/>
        </w:rPr>
        <w:t>na najpilniejsze potrzeby społeczności lokalnej</w:t>
      </w:r>
      <w:r w:rsidR="004478A6" w:rsidRPr="00B84249">
        <w:rPr>
          <w:rFonts w:ascii="Arial" w:hAnsi="Arial" w:cs="Arial"/>
          <w:lang w:eastAsia="pl-PL"/>
        </w:rPr>
        <w:t>,</w:t>
      </w:r>
      <w:r w:rsidRPr="00494D91">
        <w:rPr>
          <w:rFonts w:ascii="Arial" w:hAnsi="Arial" w:cs="Arial"/>
          <w:lang w:eastAsia="pl-PL"/>
        </w:rPr>
        <w:t xml:space="preserve"> </w:t>
      </w:r>
      <w:r w:rsidR="004478A6" w:rsidRPr="00B84249">
        <w:rPr>
          <w:rFonts w:ascii="Arial" w:hAnsi="Arial" w:cs="Arial"/>
          <w:lang w:eastAsia="pl-PL"/>
        </w:rPr>
        <w:t>a władze</w:t>
      </w:r>
      <w:r w:rsidRPr="00494D91">
        <w:rPr>
          <w:rFonts w:ascii="Arial" w:hAnsi="Arial" w:cs="Arial"/>
          <w:lang w:eastAsia="pl-PL"/>
        </w:rPr>
        <w:t xml:space="preserve"> samorzą</w:t>
      </w:r>
      <w:r w:rsidR="004478A6" w:rsidRPr="00B84249">
        <w:rPr>
          <w:rFonts w:ascii="Arial" w:hAnsi="Arial" w:cs="Arial"/>
          <w:lang w:eastAsia="pl-PL"/>
        </w:rPr>
        <w:t>dowe</w:t>
      </w:r>
      <w:r w:rsidRPr="00494D91">
        <w:rPr>
          <w:rFonts w:ascii="Arial" w:hAnsi="Arial" w:cs="Arial"/>
          <w:lang w:eastAsia="pl-PL"/>
        </w:rPr>
        <w:t>, dzięki pełniejszemu rozpoznaniu potrzeb mieszkańców, będą</w:t>
      </w:r>
      <w:r w:rsidRPr="00B84249">
        <w:rPr>
          <w:rFonts w:ascii="Arial" w:hAnsi="Arial" w:cs="Arial"/>
          <w:lang w:eastAsia="pl-PL"/>
        </w:rPr>
        <w:t xml:space="preserve"> </w:t>
      </w:r>
      <w:r w:rsidRPr="00494D91">
        <w:rPr>
          <w:rFonts w:ascii="Arial" w:hAnsi="Arial" w:cs="Arial"/>
          <w:lang w:eastAsia="pl-PL"/>
        </w:rPr>
        <w:t>mogły podejmować</w:t>
      </w:r>
      <w:r w:rsidRPr="00B84249">
        <w:rPr>
          <w:rFonts w:ascii="Arial" w:hAnsi="Arial" w:cs="Arial"/>
          <w:lang w:eastAsia="pl-PL"/>
        </w:rPr>
        <w:t xml:space="preserve"> </w:t>
      </w:r>
      <w:r w:rsidRPr="00494D91">
        <w:rPr>
          <w:rFonts w:ascii="Arial" w:hAnsi="Arial" w:cs="Arial"/>
          <w:lang w:eastAsia="pl-PL"/>
        </w:rPr>
        <w:t>właściwsze</w:t>
      </w:r>
      <w:r w:rsidRPr="00B84249">
        <w:rPr>
          <w:rFonts w:ascii="Arial" w:hAnsi="Arial" w:cs="Arial"/>
          <w:lang w:eastAsia="pl-PL"/>
        </w:rPr>
        <w:t xml:space="preserve"> </w:t>
      </w:r>
      <w:r w:rsidRPr="00494D91">
        <w:rPr>
          <w:rFonts w:ascii="Arial" w:hAnsi="Arial" w:cs="Arial"/>
          <w:lang w:eastAsia="pl-PL"/>
        </w:rPr>
        <w:t>decyzje.</w:t>
      </w:r>
      <w:r w:rsidR="004478A6" w:rsidRPr="00B84249">
        <w:rPr>
          <w:rFonts w:ascii="Arial" w:hAnsi="Arial" w:cs="Arial"/>
          <w:lang w:eastAsia="pl-PL"/>
        </w:rPr>
        <w:t xml:space="preserve"> Ponadto budżet obywatelski pozwoli na wprowadzenie </w:t>
      </w:r>
      <w:r w:rsidR="00B63527" w:rsidRPr="00B84249">
        <w:rPr>
          <w:rFonts w:ascii="Arial" w:hAnsi="Arial" w:cs="Arial"/>
          <w:lang w:eastAsia="pl-PL"/>
        </w:rPr>
        <w:t xml:space="preserve">transparentnego </w:t>
      </w:r>
      <w:r w:rsidRPr="00494D91">
        <w:rPr>
          <w:rFonts w:ascii="Arial" w:hAnsi="Arial" w:cs="Arial"/>
          <w:lang w:eastAsia="pl-PL"/>
        </w:rPr>
        <w:t>proces</w:t>
      </w:r>
      <w:r w:rsidR="004478A6" w:rsidRPr="00B84249">
        <w:rPr>
          <w:rFonts w:ascii="Arial" w:hAnsi="Arial" w:cs="Arial"/>
          <w:lang w:eastAsia="pl-PL"/>
        </w:rPr>
        <w:t>u</w:t>
      </w:r>
      <w:r w:rsidRPr="00494D91">
        <w:rPr>
          <w:rFonts w:ascii="Arial" w:hAnsi="Arial" w:cs="Arial"/>
          <w:lang w:eastAsia="pl-PL"/>
        </w:rPr>
        <w:t xml:space="preserve"> </w:t>
      </w:r>
      <w:r w:rsidR="00B63527" w:rsidRPr="00B84249">
        <w:rPr>
          <w:rFonts w:ascii="Arial" w:hAnsi="Arial" w:cs="Arial"/>
          <w:lang w:eastAsia="pl-PL"/>
        </w:rPr>
        <w:t>wydatkowania</w:t>
      </w:r>
      <w:r w:rsidRPr="00494D91">
        <w:rPr>
          <w:rFonts w:ascii="Arial" w:hAnsi="Arial" w:cs="Arial"/>
          <w:lang w:eastAsia="pl-PL"/>
        </w:rPr>
        <w:t xml:space="preserve"> finansów publicznych. </w:t>
      </w:r>
      <w:r w:rsidR="00B63527" w:rsidRPr="00B84249">
        <w:rPr>
          <w:rFonts w:ascii="Arial" w:hAnsi="Arial" w:cs="Arial"/>
          <w:lang w:eastAsia="pl-PL"/>
        </w:rPr>
        <w:t>Takie narzędzie jest również pretekstem do integracji</w:t>
      </w:r>
      <w:r w:rsidRPr="00494D91">
        <w:rPr>
          <w:rFonts w:ascii="Arial" w:hAnsi="Arial" w:cs="Arial"/>
          <w:lang w:eastAsia="pl-PL"/>
        </w:rPr>
        <w:t xml:space="preserve"> społecznoś</w:t>
      </w:r>
      <w:r w:rsidR="00B63527" w:rsidRPr="00B84249">
        <w:rPr>
          <w:rFonts w:ascii="Arial" w:hAnsi="Arial" w:cs="Arial"/>
          <w:lang w:eastAsia="pl-PL"/>
        </w:rPr>
        <w:t>ci lokalnej w zakresie</w:t>
      </w:r>
      <w:r w:rsidRPr="00494D91">
        <w:rPr>
          <w:rFonts w:ascii="Arial" w:hAnsi="Arial" w:cs="Arial"/>
          <w:lang w:eastAsia="pl-PL"/>
        </w:rPr>
        <w:t xml:space="preserve"> </w:t>
      </w:r>
      <w:r w:rsidR="00B63527" w:rsidRPr="00B84249">
        <w:rPr>
          <w:rFonts w:ascii="Arial" w:hAnsi="Arial" w:cs="Arial"/>
          <w:lang w:eastAsia="pl-PL"/>
        </w:rPr>
        <w:t xml:space="preserve">poznania wzajemnych potrzeb oraz motywacji                    do wspólnego działania. </w:t>
      </w:r>
      <w:r w:rsidRPr="00494D91">
        <w:rPr>
          <w:rFonts w:ascii="Arial" w:hAnsi="Arial" w:cs="Arial"/>
          <w:lang w:eastAsia="pl-PL"/>
        </w:rPr>
        <w:t xml:space="preserve">Budżet </w:t>
      </w:r>
      <w:r w:rsidR="00C31468" w:rsidRPr="00B84249">
        <w:rPr>
          <w:rFonts w:ascii="Arial" w:hAnsi="Arial" w:cs="Arial"/>
          <w:lang w:eastAsia="pl-PL"/>
        </w:rPr>
        <w:t>obywatelski</w:t>
      </w:r>
      <w:r w:rsidRPr="00494D91">
        <w:rPr>
          <w:rFonts w:ascii="Arial" w:hAnsi="Arial" w:cs="Arial"/>
          <w:lang w:eastAsia="pl-PL"/>
        </w:rPr>
        <w:t xml:space="preserve"> </w:t>
      </w:r>
      <w:r w:rsidR="00C31468" w:rsidRPr="00B84249">
        <w:rPr>
          <w:rFonts w:ascii="Arial" w:hAnsi="Arial" w:cs="Arial"/>
          <w:lang w:eastAsia="pl-PL"/>
        </w:rPr>
        <w:t xml:space="preserve">przyczyni się do </w:t>
      </w:r>
      <w:r w:rsidRPr="00494D91">
        <w:rPr>
          <w:rFonts w:ascii="Arial" w:hAnsi="Arial" w:cs="Arial"/>
          <w:lang w:eastAsia="pl-PL"/>
        </w:rPr>
        <w:t>identyfikacj</w:t>
      </w:r>
      <w:r w:rsidR="00C31468" w:rsidRPr="00B84249">
        <w:rPr>
          <w:rFonts w:ascii="Arial" w:hAnsi="Arial" w:cs="Arial"/>
          <w:lang w:eastAsia="pl-PL"/>
        </w:rPr>
        <w:t>i</w:t>
      </w:r>
      <w:r w:rsidRPr="00494D91">
        <w:rPr>
          <w:rFonts w:ascii="Arial" w:hAnsi="Arial" w:cs="Arial"/>
          <w:lang w:eastAsia="pl-PL"/>
        </w:rPr>
        <w:t xml:space="preserve"> mieszkańców z miejscem zamieszkania – dzięki możliwości wywierania wpływu </w:t>
      </w:r>
      <w:r w:rsidR="00C31468" w:rsidRPr="00B84249">
        <w:rPr>
          <w:rFonts w:ascii="Arial" w:hAnsi="Arial" w:cs="Arial"/>
          <w:lang w:eastAsia="pl-PL"/>
        </w:rPr>
        <w:t xml:space="preserve">                 </w:t>
      </w:r>
      <w:r w:rsidRPr="00494D91">
        <w:rPr>
          <w:rFonts w:ascii="Arial" w:hAnsi="Arial" w:cs="Arial"/>
          <w:lang w:eastAsia="pl-PL"/>
        </w:rPr>
        <w:t>na zmiany w swoim mieście, mieszkań</w:t>
      </w:r>
      <w:r w:rsidRPr="00B84249">
        <w:rPr>
          <w:rFonts w:ascii="Arial" w:hAnsi="Arial" w:cs="Arial"/>
          <w:lang w:eastAsia="pl-PL"/>
        </w:rPr>
        <w:t xml:space="preserve">cy </w:t>
      </w:r>
      <w:r w:rsidRPr="00494D91">
        <w:rPr>
          <w:rFonts w:ascii="Arial" w:hAnsi="Arial" w:cs="Arial"/>
          <w:lang w:eastAsia="pl-PL"/>
        </w:rPr>
        <w:t>poczują</w:t>
      </w:r>
      <w:r w:rsidRPr="00B84249">
        <w:rPr>
          <w:rFonts w:ascii="Arial" w:hAnsi="Arial" w:cs="Arial"/>
          <w:lang w:eastAsia="pl-PL"/>
        </w:rPr>
        <w:t xml:space="preserve"> </w:t>
      </w:r>
      <w:r w:rsidRPr="00494D91">
        <w:rPr>
          <w:rFonts w:ascii="Arial" w:hAnsi="Arial" w:cs="Arial"/>
          <w:lang w:eastAsia="pl-PL"/>
        </w:rPr>
        <w:t>się</w:t>
      </w:r>
      <w:r w:rsidRPr="00B84249">
        <w:rPr>
          <w:rFonts w:ascii="Arial" w:hAnsi="Arial" w:cs="Arial"/>
          <w:lang w:eastAsia="pl-PL"/>
        </w:rPr>
        <w:t xml:space="preserve"> </w:t>
      </w:r>
      <w:r w:rsidRPr="00494D91">
        <w:rPr>
          <w:rFonts w:ascii="Arial" w:hAnsi="Arial" w:cs="Arial"/>
          <w:lang w:eastAsia="pl-PL"/>
        </w:rPr>
        <w:t>z nim bardziej zwi</w:t>
      </w:r>
      <w:r w:rsidRPr="00B84249">
        <w:rPr>
          <w:rFonts w:ascii="Arial" w:hAnsi="Arial" w:cs="Arial"/>
          <w:lang w:eastAsia="pl-PL"/>
        </w:rPr>
        <w:t>ą</w:t>
      </w:r>
      <w:r w:rsidRPr="00494D91">
        <w:rPr>
          <w:rFonts w:ascii="Arial" w:hAnsi="Arial" w:cs="Arial"/>
          <w:lang w:eastAsia="pl-PL"/>
        </w:rPr>
        <w:t>zani. Wzrośnie również</w:t>
      </w:r>
      <w:r w:rsidRPr="00B84249">
        <w:rPr>
          <w:rFonts w:ascii="Arial" w:hAnsi="Arial" w:cs="Arial"/>
          <w:lang w:eastAsia="pl-PL"/>
        </w:rPr>
        <w:t xml:space="preserve"> </w:t>
      </w:r>
      <w:r w:rsidRPr="00494D91">
        <w:rPr>
          <w:rFonts w:ascii="Arial" w:hAnsi="Arial" w:cs="Arial"/>
          <w:lang w:eastAsia="pl-PL"/>
        </w:rPr>
        <w:t>poczucie odpowiedzialności za wspólną</w:t>
      </w:r>
      <w:r w:rsidRPr="00B84249">
        <w:rPr>
          <w:rFonts w:ascii="Arial" w:hAnsi="Arial" w:cs="Arial"/>
          <w:lang w:eastAsia="pl-PL"/>
        </w:rPr>
        <w:t xml:space="preserve"> </w:t>
      </w:r>
      <w:r w:rsidRPr="00494D91">
        <w:rPr>
          <w:rFonts w:ascii="Arial" w:hAnsi="Arial" w:cs="Arial"/>
          <w:lang w:eastAsia="pl-PL"/>
        </w:rPr>
        <w:t xml:space="preserve">przestrzeń. </w:t>
      </w:r>
    </w:p>
    <w:p w:rsidR="00494D91" w:rsidRPr="00494D91" w:rsidRDefault="00C31468" w:rsidP="00B84249">
      <w:pPr>
        <w:suppressAutoHyphens w:val="0"/>
        <w:spacing w:line="276" w:lineRule="auto"/>
        <w:ind w:firstLine="708"/>
        <w:jc w:val="both"/>
        <w:rPr>
          <w:rFonts w:ascii="Arial" w:hAnsi="Arial" w:cs="Arial"/>
          <w:lang w:eastAsia="pl-PL"/>
        </w:rPr>
      </w:pPr>
      <w:r w:rsidRPr="00B84249">
        <w:rPr>
          <w:rFonts w:ascii="Arial" w:hAnsi="Arial" w:cs="Arial"/>
          <w:lang w:eastAsia="pl-PL"/>
        </w:rPr>
        <w:t xml:space="preserve">Proces konsultacji budżetu pozwoli na podniesienie poziomu </w:t>
      </w:r>
      <w:r w:rsidR="00494D91" w:rsidRPr="00494D91">
        <w:rPr>
          <w:rFonts w:ascii="Arial" w:hAnsi="Arial" w:cs="Arial"/>
          <w:lang w:eastAsia="pl-PL"/>
        </w:rPr>
        <w:t>świadomo</w:t>
      </w:r>
      <w:r w:rsidRPr="00B84249">
        <w:rPr>
          <w:rFonts w:ascii="Arial" w:hAnsi="Arial" w:cs="Arial"/>
          <w:lang w:eastAsia="pl-PL"/>
        </w:rPr>
        <w:t>ści obywatelskiej i wiedzy</w:t>
      </w:r>
      <w:r w:rsidR="00494D91" w:rsidRPr="00494D91">
        <w:rPr>
          <w:rFonts w:ascii="Arial" w:hAnsi="Arial" w:cs="Arial"/>
          <w:lang w:eastAsia="pl-PL"/>
        </w:rPr>
        <w:t xml:space="preserve"> na temat możliwości i ograniczeń</w:t>
      </w:r>
      <w:r w:rsidR="00494D91" w:rsidRPr="00B84249">
        <w:rPr>
          <w:rFonts w:ascii="Arial" w:hAnsi="Arial" w:cs="Arial"/>
          <w:lang w:eastAsia="pl-PL"/>
        </w:rPr>
        <w:t xml:space="preserve"> </w:t>
      </w:r>
      <w:r w:rsidR="00494D91" w:rsidRPr="00494D91">
        <w:rPr>
          <w:rFonts w:ascii="Arial" w:hAnsi="Arial" w:cs="Arial"/>
          <w:lang w:eastAsia="pl-PL"/>
        </w:rPr>
        <w:t xml:space="preserve">władz samorządowych. </w:t>
      </w:r>
      <w:r w:rsidR="007015FC" w:rsidRPr="00B84249">
        <w:rPr>
          <w:rFonts w:ascii="Arial" w:hAnsi="Arial" w:cs="Arial"/>
          <w:lang w:eastAsia="pl-PL"/>
        </w:rPr>
        <w:t xml:space="preserve">                      </w:t>
      </w:r>
      <w:r w:rsidR="00494D91" w:rsidRPr="00494D91">
        <w:rPr>
          <w:rFonts w:ascii="Arial" w:hAnsi="Arial" w:cs="Arial"/>
          <w:lang w:eastAsia="pl-PL"/>
        </w:rPr>
        <w:t xml:space="preserve">W rezultacie </w:t>
      </w:r>
      <w:r w:rsidR="00B84249" w:rsidRPr="00B84249">
        <w:rPr>
          <w:rFonts w:ascii="Arial" w:hAnsi="Arial" w:cs="Arial"/>
          <w:lang w:eastAsia="pl-PL"/>
        </w:rPr>
        <w:t>może to doprowadzić do zmniejszenia</w:t>
      </w:r>
      <w:r w:rsidR="00494D91" w:rsidRPr="00B84249">
        <w:rPr>
          <w:rFonts w:ascii="Arial" w:hAnsi="Arial" w:cs="Arial"/>
          <w:lang w:eastAsia="pl-PL"/>
        </w:rPr>
        <w:t xml:space="preserve"> </w:t>
      </w:r>
      <w:r w:rsidR="00494D91" w:rsidRPr="00494D91">
        <w:rPr>
          <w:rFonts w:ascii="Arial" w:hAnsi="Arial" w:cs="Arial"/>
          <w:lang w:eastAsia="pl-PL"/>
        </w:rPr>
        <w:t xml:space="preserve">barier na linii mieszkańcy - władze </w:t>
      </w:r>
      <w:r w:rsidR="007015FC" w:rsidRPr="00B84249">
        <w:rPr>
          <w:rFonts w:ascii="Arial" w:hAnsi="Arial" w:cs="Arial"/>
          <w:lang w:eastAsia="pl-PL"/>
        </w:rPr>
        <w:t xml:space="preserve">miasta, co z kolei może spowodować </w:t>
      </w:r>
      <w:r w:rsidR="00494D91" w:rsidRPr="00494D91">
        <w:rPr>
          <w:rFonts w:ascii="Arial" w:hAnsi="Arial" w:cs="Arial"/>
          <w:lang w:eastAsia="pl-PL"/>
        </w:rPr>
        <w:t>wzro</w:t>
      </w:r>
      <w:r w:rsidR="007015FC" w:rsidRPr="00B84249">
        <w:rPr>
          <w:rFonts w:ascii="Arial" w:hAnsi="Arial" w:cs="Arial"/>
          <w:lang w:eastAsia="pl-PL"/>
        </w:rPr>
        <w:t xml:space="preserve">st </w:t>
      </w:r>
      <w:r w:rsidR="00494D91" w:rsidRPr="00494D91">
        <w:rPr>
          <w:rFonts w:ascii="Arial" w:hAnsi="Arial" w:cs="Arial"/>
          <w:lang w:eastAsia="pl-PL"/>
        </w:rPr>
        <w:t>wzajemne</w:t>
      </w:r>
      <w:r w:rsidR="007015FC" w:rsidRPr="00B84249">
        <w:rPr>
          <w:rFonts w:ascii="Arial" w:hAnsi="Arial" w:cs="Arial"/>
          <w:lang w:eastAsia="pl-PL"/>
        </w:rPr>
        <w:t>go zaufania</w:t>
      </w:r>
      <w:r w:rsidR="00494D91" w:rsidRPr="00494D91">
        <w:rPr>
          <w:rFonts w:ascii="Arial" w:hAnsi="Arial" w:cs="Arial"/>
          <w:lang w:eastAsia="pl-PL"/>
        </w:rPr>
        <w:t xml:space="preserve">. </w:t>
      </w:r>
    </w:p>
    <w:p w:rsidR="00B84249" w:rsidRPr="00B84249" w:rsidRDefault="007015FC" w:rsidP="00B84249">
      <w:pPr>
        <w:spacing w:line="276" w:lineRule="auto"/>
        <w:jc w:val="both"/>
        <w:rPr>
          <w:rFonts w:ascii="Arial" w:hAnsi="Arial" w:cs="Arial"/>
          <w:lang w:eastAsia="pl-PL"/>
        </w:rPr>
      </w:pPr>
      <w:r w:rsidRPr="00B84249">
        <w:rPr>
          <w:rFonts w:ascii="Arial" w:eastAsia="Calibri" w:hAnsi="Arial" w:cs="Arial"/>
          <w:lang w:eastAsia="pl-PL"/>
        </w:rPr>
        <w:t xml:space="preserve"> </w:t>
      </w:r>
      <w:r w:rsidR="00B84249">
        <w:rPr>
          <w:rFonts w:ascii="Arial" w:eastAsia="Calibri" w:hAnsi="Arial" w:cs="Arial"/>
          <w:lang w:eastAsia="pl-PL"/>
        </w:rPr>
        <w:tab/>
      </w:r>
      <w:r w:rsidR="00B84249" w:rsidRPr="00B84249">
        <w:rPr>
          <w:rFonts w:ascii="Arial" w:hAnsi="Arial" w:cs="Arial"/>
          <w:lang w:eastAsia="pl-PL"/>
        </w:rPr>
        <w:t>Wobec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powyższego,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przeprowadzenie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konsultacji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społecznych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w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formie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Budżetu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Obywatelskiego,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ich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zasady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i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tryb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wymagają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podjęcia</w:t>
      </w:r>
      <w:r w:rsidR="00B84249">
        <w:rPr>
          <w:rFonts w:ascii="Arial" w:hAnsi="Arial" w:cs="Arial"/>
          <w:lang w:eastAsia="pl-PL"/>
        </w:rPr>
        <w:t xml:space="preserve"> niniejszej </w:t>
      </w:r>
      <w:r w:rsidR="00B84249" w:rsidRPr="00B84249">
        <w:rPr>
          <w:rFonts w:ascii="Arial" w:hAnsi="Arial" w:cs="Arial"/>
          <w:lang w:eastAsia="pl-PL"/>
        </w:rPr>
        <w:t>Uchwały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przez</w:t>
      </w:r>
      <w:r w:rsidR="00B84249">
        <w:rPr>
          <w:rFonts w:ascii="Arial" w:hAnsi="Arial" w:cs="Arial"/>
          <w:lang w:eastAsia="pl-PL"/>
        </w:rPr>
        <w:t xml:space="preserve"> </w:t>
      </w:r>
      <w:r w:rsidR="00B84249" w:rsidRPr="00B84249">
        <w:rPr>
          <w:rFonts w:ascii="Arial" w:hAnsi="Arial" w:cs="Arial"/>
          <w:lang w:eastAsia="pl-PL"/>
        </w:rPr>
        <w:t>Radę</w:t>
      </w:r>
      <w:r w:rsidR="00B84249">
        <w:rPr>
          <w:rFonts w:ascii="Arial" w:hAnsi="Arial" w:cs="Arial"/>
          <w:lang w:eastAsia="pl-PL"/>
        </w:rPr>
        <w:t xml:space="preserve"> Miejską Tomaszowa Mazowieckiego.</w:t>
      </w:r>
    </w:p>
    <w:p w:rsidR="00F03252" w:rsidRPr="00B84249" w:rsidRDefault="00F03252" w:rsidP="00B84249">
      <w:pPr>
        <w:spacing w:line="276" w:lineRule="auto"/>
        <w:jc w:val="both"/>
        <w:rPr>
          <w:rFonts w:ascii="Arial" w:hAnsi="Arial" w:cs="Arial"/>
        </w:rPr>
      </w:pPr>
    </w:p>
    <w:p w:rsidR="00F03252" w:rsidRPr="00B84249" w:rsidRDefault="00F03252" w:rsidP="00B84249">
      <w:pPr>
        <w:spacing w:line="276" w:lineRule="auto"/>
        <w:jc w:val="both"/>
        <w:rPr>
          <w:rFonts w:ascii="Arial" w:hAnsi="Arial" w:cs="Arial"/>
        </w:rPr>
      </w:pPr>
    </w:p>
    <w:p w:rsidR="00C266F2" w:rsidRPr="00B84249" w:rsidRDefault="00C266F2" w:rsidP="00B84249">
      <w:pPr>
        <w:spacing w:line="276" w:lineRule="auto"/>
        <w:jc w:val="both"/>
        <w:rPr>
          <w:rFonts w:ascii="Arial" w:hAnsi="Arial" w:cs="Arial"/>
        </w:rPr>
      </w:pPr>
    </w:p>
    <w:sectPr w:rsidR="00C266F2" w:rsidRPr="00B84249" w:rsidSect="009E2AD7">
      <w:pgSz w:w="11906" w:h="16838"/>
      <w:pgMar w:top="56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3252"/>
    <w:rsid w:val="000D1256"/>
    <w:rsid w:val="00187EF5"/>
    <w:rsid w:val="0029422C"/>
    <w:rsid w:val="003111DD"/>
    <w:rsid w:val="004478A6"/>
    <w:rsid w:val="00494D91"/>
    <w:rsid w:val="007015FC"/>
    <w:rsid w:val="0078634C"/>
    <w:rsid w:val="00B63527"/>
    <w:rsid w:val="00B84249"/>
    <w:rsid w:val="00BD396D"/>
    <w:rsid w:val="00C266F2"/>
    <w:rsid w:val="00C31468"/>
    <w:rsid w:val="00F03252"/>
    <w:rsid w:val="00F72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32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94D91"/>
    <w:pPr>
      <w:suppressAutoHyphens w:val="0"/>
      <w:spacing w:line="360" w:lineRule="auto"/>
      <w:jc w:val="center"/>
    </w:pPr>
    <w:rPr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94D91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0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1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9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8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1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7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8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4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3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9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2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3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5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Przybyłkowicz</dc:creator>
  <cp:keywords/>
  <dc:description/>
  <cp:lastModifiedBy>Anna Przybyłkowicz</cp:lastModifiedBy>
  <cp:revision>4</cp:revision>
  <cp:lastPrinted>2015-05-18T07:55:00Z</cp:lastPrinted>
  <dcterms:created xsi:type="dcterms:W3CDTF">2015-05-08T13:21:00Z</dcterms:created>
  <dcterms:modified xsi:type="dcterms:W3CDTF">2015-05-18T08:01:00Z</dcterms:modified>
</cp:coreProperties>
</file>