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087" w:rsidRPr="00671AB2" w:rsidRDefault="006B0087" w:rsidP="006B0087">
      <w:pPr>
        <w:ind w:left="6372" w:firstLine="708"/>
        <w:jc w:val="right"/>
        <w:rPr>
          <w:b/>
          <w:i/>
        </w:rPr>
      </w:pPr>
      <w:r w:rsidRPr="00671AB2">
        <w:rPr>
          <w:b/>
          <w:i/>
        </w:rPr>
        <w:t>projekt</w:t>
      </w:r>
    </w:p>
    <w:p w:rsidR="006B0087" w:rsidRPr="00671AB2" w:rsidRDefault="006B0087" w:rsidP="006B0087">
      <w:pPr>
        <w:ind w:left="6372" w:firstLine="708"/>
      </w:pPr>
    </w:p>
    <w:p w:rsidR="006B0087" w:rsidRPr="00671AB2" w:rsidRDefault="006B0087" w:rsidP="006B0087">
      <w:pPr>
        <w:jc w:val="center"/>
        <w:rPr>
          <w:b/>
        </w:rPr>
      </w:pPr>
      <w:r w:rsidRPr="00671AB2">
        <w:rPr>
          <w:b/>
        </w:rPr>
        <w:t xml:space="preserve">UCHWAŁA  </w:t>
      </w:r>
      <w:r w:rsidR="00EC595E" w:rsidRPr="00671AB2">
        <w:rPr>
          <w:b/>
        </w:rPr>
        <w:t>NR  …../…../15</w:t>
      </w:r>
    </w:p>
    <w:p w:rsidR="006B0087" w:rsidRPr="00671AB2" w:rsidRDefault="006B0087" w:rsidP="006B0087">
      <w:pPr>
        <w:jc w:val="center"/>
        <w:rPr>
          <w:b/>
        </w:rPr>
      </w:pPr>
      <w:r w:rsidRPr="00671AB2">
        <w:rPr>
          <w:b/>
        </w:rPr>
        <w:t>RADY MIEJSKIEJ TOMASZOWA MAZOWIECKIEGO</w:t>
      </w:r>
    </w:p>
    <w:p w:rsidR="006B0087" w:rsidRPr="00671AB2" w:rsidRDefault="006B0087" w:rsidP="006B0087">
      <w:pPr>
        <w:jc w:val="center"/>
        <w:rPr>
          <w:b/>
        </w:rPr>
      </w:pPr>
      <w:r w:rsidRPr="00671AB2">
        <w:rPr>
          <w:b/>
        </w:rPr>
        <w:t>z dn</w:t>
      </w:r>
      <w:r w:rsidR="00EC595E" w:rsidRPr="00671AB2">
        <w:rPr>
          <w:b/>
        </w:rPr>
        <w:t>ia .............. 2015</w:t>
      </w:r>
      <w:r w:rsidRPr="00671AB2">
        <w:rPr>
          <w:b/>
        </w:rPr>
        <w:t xml:space="preserve"> roku</w:t>
      </w:r>
    </w:p>
    <w:p w:rsidR="006B0087" w:rsidRPr="00671AB2" w:rsidRDefault="006B0087" w:rsidP="006B0087">
      <w:pPr>
        <w:jc w:val="center"/>
        <w:rPr>
          <w:b/>
        </w:rPr>
      </w:pPr>
    </w:p>
    <w:p w:rsidR="006B0087" w:rsidRPr="00671AB2" w:rsidRDefault="006B0087" w:rsidP="006B0087">
      <w:pPr>
        <w:rPr>
          <w:b/>
        </w:rPr>
      </w:pPr>
    </w:p>
    <w:p w:rsidR="006B0087" w:rsidRPr="00671AB2" w:rsidRDefault="006B0087" w:rsidP="006B0087">
      <w:pPr>
        <w:jc w:val="both"/>
        <w:rPr>
          <w:b/>
        </w:rPr>
      </w:pPr>
      <w:r w:rsidRPr="00671AB2">
        <w:rPr>
          <w:b/>
        </w:rPr>
        <w:t xml:space="preserve">w sprawie </w:t>
      </w:r>
      <w:r w:rsidR="00EC595E" w:rsidRPr="00671AB2">
        <w:rPr>
          <w:b/>
        </w:rPr>
        <w:t>udzielenia</w:t>
      </w:r>
      <w:r w:rsidR="00E75E00" w:rsidRPr="00671AB2">
        <w:rPr>
          <w:b/>
        </w:rPr>
        <w:t xml:space="preserve"> pomocy finansowej dla Powiatu Toma</w:t>
      </w:r>
      <w:r w:rsidR="00EC595E" w:rsidRPr="00671AB2">
        <w:rPr>
          <w:b/>
        </w:rPr>
        <w:t>szowskiego na realizację przedsięwzięcia</w:t>
      </w:r>
      <w:r w:rsidR="00E75E00" w:rsidRPr="00671AB2">
        <w:rPr>
          <w:b/>
        </w:rPr>
        <w:t xml:space="preserve"> pod nazwą „</w:t>
      </w:r>
      <w:r w:rsidR="00EC595E" w:rsidRPr="00671AB2">
        <w:rPr>
          <w:b/>
        </w:rPr>
        <w:t>Forum Gospodarcze Powiatu Tomaszowskiego</w:t>
      </w:r>
      <w:r w:rsidR="00701C73" w:rsidRPr="00671AB2">
        <w:rPr>
          <w:b/>
        </w:rPr>
        <w:t>”</w:t>
      </w:r>
    </w:p>
    <w:p w:rsidR="006B0087" w:rsidRPr="00671AB2" w:rsidRDefault="006B0087" w:rsidP="006B0087">
      <w:pPr>
        <w:jc w:val="both"/>
        <w:rPr>
          <w:b/>
        </w:rPr>
      </w:pPr>
    </w:p>
    <w:p w:rsidR="006B0087" w:rsidRPr="00671AB2" w:rsidRDefault="006B0087" w:rsidP="006B0087">
      <w:pPr>
        <w:jc w:val="both"/>
        <w:rPr>
          <w:b/>
        </w:rPr>
      </w:pPr>
    </w:p>
    <w:p w:rsidR="006B0087" w:rsidRPr="00671AB2" w:rsidRDefault="006B0087" w:rsidP="006B0087">
      <w:pPr>
        <w:jc w:val="both"/>
        <w:rPr>
          <w:b/>
        </w:rPr>
      </w:pPr>
      <w:r w:rsidRPr="00671AB2">
        <w:tab/>
      </w:r>
      <w:r w:rsidR="003766BF" w:rsidRPr="00671AB2">
        <w:t>Na podstawie</w:t>
      </w:r>
      <w:r w:rsidR="007C57C2" w:rsidRPr="00671AB2">
        <w:t xml:space="preserve"> art. 10 ust.2</w:t>
      </w:r>
      <w:r w:rsidR="003766BF" w:rsidRPr="00671AB2">
        <w:t xml:space="preserve"> ustawy z dnia 8 marca 1990 roku o samorządzie gminnym (</w:t>
      </w:r>
      <w:proofErr w:type="spellStart"/>
      <w:r w:rsidR="003766BF" w:rsidRPr="00671AB2">
        <w:t>Dz.U</w:t>
      </w:r>
      <w:proofErr w:type="spellEnd"/>
      <w:r w:rsidR="003766BF" w:rsidRPr="00671AB2">
        <w:t xml:space="preserve">. z </w:t>
      </w:r>
      <w:r w:rsidR="00304C3E">
        <w:t>2013</w:t>
      </w:r>
      <w:r w:rsidR="00EC595E" w:rsidRPr="00671AB2">
        <w:t xml:space="preserve">r. </w:t>
      </w:r>
      <w:r w:rsidR="00304C3E">
        <w:t>poz. 907</w:t>
      </w:r>
      <w:r w:rsidR="00EC595E" w:rsidRPr="00671AB2">
        <w:t xml:space="preserve"> z </w:t>
      </w:r>
      <w:proofErr w:type="spellStart"/>
      <w:r w:rsidR="00EC595E" w:rsidRPr="00671AB2">
        <w:t>późń</w:t>
      </w:r>
      <w:proofErr w:type="spellEnd"/>
      <w:r w:rsidR="00EC595E" w:rsidRPr="00671AB2">
        <w:t xml:space="preserve">. zm.) </w:t>
      </w:r>
      <w:r w:rsidR="003C0FBE" w:rsidRPr="00671AB2">
        <w:t>oraz</w:t>
      </w:r>
      <w:r w:rsidR="00EC595E" w:rsidRPr="00671AB2">
        <w:t xml:space="preserve"> art. 220</w:t>
      </w:r>
      <w:r w:rsidR="003C0FBE" w:rsidRPr="00671AB2">
        <w:t xml:space="preserve"> ust.</w:t>
      </w:r>
      <w:r w:rsidR="00EC595E" w:rsidRPr="00671AB2">
        <w:t xml:space="preserve"> 1 i 2 ustawy o finansach publicznych </w:t>
      </w:r>
      <w:r w:rsidR="00EC595E" w:rsidRPr="00671AB2">
        <w:rPr>
          <w:bCs/>
        </w:rPr>
        <w:t>z dnia 2</w:t>
      </w:r>
      <w:r w:rsidR="00304C3E">
        <w:rPr>
          <w:bCs/>
        </w:rPr>
        <w:t>7 sierpnia 2009 r. (</w:t>
      </w:r>
      <w:proofErr w:type="spellStart"/>
      <w:r w:rsidR="00304C3E">
        <w:rPr>
          <w:bCs/>
        </w:rPr>
        <w:t>Dz.U</w:t>
      </w:r>
      <w:proofErr w:type="spellEnd"/>
      <w:r w:rsidR="00304C3E">
        <w:rPr>
          <w:bCs/>
        </w:rPr>
        <w:t>. z 2013</w:t>
      </w:r>
      <w:r w:rsidR="00EC595E" w:rsidRPr="00671AB2">
        <w:rPr>
          <w:bCs/>
        </w:rPr>
        <w:t xml:space="preserve">r. </w:t>
      </w:r>
      <w:r w:rsidR="00304C3E">
        <w:rPr>
          <w:bCs/>
        </w:rPr>
        <w:t xml:space="preserve">poz.885 z </w:t>
      </w:r>
      <w:proofErr w:type="spellStart"/>
      <w:r w:rsidR="00304C3E">
        <w:rPr>
          <w:bCs/>
        </w:rPr>
        <w:t>późn</w:t>
      </w:r>
      <w:proofErr w:type="spellEnd"/>
      <w:r w:rsidR="00304C3E">
        <w:rPr>
          <w:bCs/>
        </w:rPr>
        <w:t>. zm.</w:t>
      </w:r>
      <w:r w:rsidR="00EC595E" w:rsidRPr="00671AB2">
        <w:rPr>
          <w:bCs/>
        </w:rPr>
        <w:t>)</w:t>
      </w:r>
      <w:r w:rsidR="003D7421" w:rsidRPr="00671AB2">
        <w:rPr>
          <w:rFonts w:ascii="Verdana" w:hAnsi="Verdana"/>
          <w:b/>
          <w:bCs/>
          <w:color w:val="993300"/>
        </w:rPr>
        <w:t xml:space="preserve"> </w:t>
      </w:r>
      <w:r w:rsidR="003766BF" w:rsidRPr="00671AB2">
        <w:rPr>
          <w:b/>
        </w:rPr>
        <w:t>Rada Miejska Tomaszowa Mazowieckiego uchwala, co następuje:</w:t>
      </w:r>
    </w:p>
    <w:p w:rsidR="006B0087" w:rsidRPr="00671AB2" w:rsidRDefault="006B0087" w:rsidP="006B0087">
      <w:pPr>
        <w:jc w:val="both"/>
      </w:pPr>
    </w:p>
    <w:p w:rsidR="006B0087" w:rsidRPr="00671AB2" w:rsidRDefault="006B0087" w:rsidP="006B0087">
      <w:pPr>
        <w:jc w:val="both"/>
      </w:pPr>
    </w:p>
    <w:p w:rsidR="006B0087" w:rsidRPr="00671AB2" w:rsidRDefault="006B0087" w:rsidP="002957CD">
      <w:pPr>
        <w:ind w:firstLine="708"/>
        <w:jc w:val="both"/>
      </w:pPr>
      <w:r w:rsidRPr="00671AB2">
        <w:rPr>
          <w:b/>
        </w:rPr>
        <w:t>§ 1.</w:t>
      </w:r>
      <w:r w:rsidRPr="00671AB2">
        <w:t xml:space="preserve"> </w:t>
      </w:r>
      <w:r w:rsidR="00701C73" w:rsidRPr="00671AB2">
        <w:tab/>
        <w:t>1. Gmina Miasto Tomaszów</w:t>
      </w:r>
      <w:r w:rsidR="002957CD" w:rsidRPr="00671AB2">
        <w:t xml:space="preserve"> Mazowiecki udzieli </w:t>
      </w:r>
      <w:r w:rsidR="00CC58D0" w:rsidRPr="00671AB2">
        <w:t xml:space="preserve">pomocy finansowej </w:t>
      </w:r>
      <w:r w:rsidR="00701C73" w:rsidRPr="00671AB2">
        <w:t>Powiatowi Toma</w:t>
      </w:r>
      <w:r w:rsidR="002957CD" w:rsidRPr="00671AB2">
        <w:t>szowskiemu na realizację przedsięwzięcia</w:t>
      </w:r>
      <w:r w:rsidR="00701C73" w:rsidRPr="00671AB2">
        <w:t xml:space="preserve"> pod nazwą </w:t>
      </w:r>
      <w:r w:rsidR="004233B4" w:rsidRPr="00671AB2">
        <w:t>„</w:t>
      </w:r>
      <w:r w:rsidR="002957CD" w:rsidRPr="00671AB2">
        <w:rPr>
          <w:b/>
        </w:rPr>
        <w:t>Forum Gospodarcze Powiatu Tomaszowskiego</w:t>
      </w:r>
      <w:r w:rsidR="004233B4" w:rsidRPr="00671AB2">
        <w:t>”</w:t>
      </w:r>
      <w:r w:rsidR="00701C73" w:rsidRPr="00671AB2">
        <w:t>.</w:t>
      </w:r>
    </w:p>
    <w:p w:rsidR="007B1D30" w:rsidRPr="00671AB2" w:rsidRDefault="007B1D30" w:rsidP="006B0087">
      <w:pPr>
        <w:ind w:firstLine="708"/>
        <w:jc w:val="both"/>
        <w:rPr>
          <w:b/>
        </w:rPr>
      </w:pPr>
    </w:p>
    <w:p w:rsidR="00701C73" w:rsidRPr="00671AB2" w:rsidRDefault="002957CD" w:rsidP="007B1D30">
      <w:pPr>
        <w:ind w:firstLine="708"/>
        <w:jc w:val="both"/>
      </w:pPr>
      <w:r w:rsidRPr="00671AB2">
        <w:rPr>
          <w:b/>
        </w:rPr>
        <w:t>§ 2</w:t>
      </w:r>
      <w:r w:rsidR="006B0087" w:rsidRPr="00671AB2">
        <w:rPr>
          <w:b/>
        </w:rPr>
        <w:t>.</w:t>
      </w:r>
      <w:r w:rsidR="006B0087" w:rsidRPr="00671AB2">
        <w:t xml:space="preserve"> </w:t>
      </w:r>
      <w:r w:rsidR="00701C73" w:rsidRPr="00671AB2">
        <w:t xml:space="preserve">1. Wysokość pomocy </w:t>
      </w:r>
      <w:r w:rsidR="003D7421" w:rsidRPr="00671AB2">
        <w:t>finansowej, o której mowa w § 1 ust. 1</w:t>
      </w:r>
      <w:r w:rsidR="00701C73" w:rsidRPr="00671AB2">
        <w:t xml:space="preserve"> ustala się na kwotę </w:t>
      </w:r>
      <w:r w:rsidRPr="00671AB2">
        <w:t>50% wartości całkowitej przedsięwzięcia</w:t>
      </w:r>
      <w:r w:rsidR="007B1D30" w:rsidRPr="00671AB2">
        <w:t>,</w:t>
      </w:r>
      <w:r w:rsidR="00031581" w:rsidRPr="00671AB2">
        <w:t xml:space="preserve"> jednak nie więcej niż </w:t>
      </w:r>
      <w:r w:rsidRPr="00671AB2">
        <w:t>3.00</w:t>
      </w:r>
      <w:r w:rsidR="00701C73" w:rsidRPr="00671AB2">
        <w:t>0</w:t>
      </w:r>
      <w:r w:rsidRPr="00671AB2">
        <w:t>,</w:t>
      </w:r>
      <w:r w:rsidR="00701C73" w:rsidRPr="00671AB2">
        <w:t>00 zł (sło</w:t>
      </w:r>
      <w:r w:rsidR="00FB5B6A" w:rsidRPr="00671AB2">
        <w:t xml:space="preserve">wnie: </w:t>
      </w:r>
      <w:r w:rsidRPr="00671AB2">
        <w:t>trzy tysiące</w:t>
      </w:r>
      <w:r w:rsidR="00FB5B6A" w:rsidRPr="00671AB2">
        <w:t xml:space="preserve"> złotych).</w:t>
      </w:r>
    </w:p>
    <w:p w:rsidR="00701C73" w:rsidRPr="00671AB2" w:rsidRDefault="000A59F0" w:rsidP="006B0087">
      <w:pPr>
        <w:ind w:firstLine="708"/>
        <w:jc w:val="both"/>
      </w:pPr>
      <w:r w:rsidRPr="00671AB2">
        <w:t xml:space="preserve">2. </w:t>
      </w:r>
      <w:r w:rsidR="004A4F3C" w:rsidRPr="00671AB2">
        <w:t>Środki, o który</w:t>
      </w:r>
      <w:r w:rsidR="003D7421" w:rsidRPr="00671AB2">
        <w:t>ch mow</w:t>
      </w:r>
      <w:r w:rsidR="002957CD" w:rsidRPr="00671AB2">
        <w:t>a w §2 ust. 1</w:t>
      </w:r>
      <w:r w:rsidR="00031581" w:rsidRPr="00671AB2">
        <w:t xml:space="preserve"> </w:t>
      </w:r>
      <w:r w:rsidR="003766BF" w:rsidRPr="00671AB2">
        <w:t xml:space="preserve">zostaną zabezpieczone </w:t>
      </w:r>
      <w:r w:rsidR="003766BF" w:rsidRPr="00671AB2">
        <w:br/>
      </w:r>
      <w:r w:rsidR="004A4F3C" w:rsidRPr="00671AB2">
        <w:t xml:space="preserve">w budżecie Gminy </w:t>
      </w:r>
      <w:r w:rsidR="003D7421" w:rsidRPr="00671AB2">
        <w:t xml:space="preserve">Miasto Tomaszów Mazowiecki </w:t>
      </w:r>
      <w:r w:rsidR="002957CD" w:rsidRPr="00671AB2">
        <w:t>na rok 2015</w:t>
      </w:r>
      <w:r w:rsidR="004A4F3C" w:rsidRPr="00671AB2">
        <w:t xml:space="preserve"> w dzi</w:t>
      </w:r>
      <w:r w:rsidR="002957CD" w:rsidRPr="00671AB2">
        <w:t>ale 750</w:t>
      </w:r>
      <w:r w:rsidR="00CC58D0" w:rsidRPr="00671AB2">
        <w:t xml:space="preserve"> Administracja Publiczna, rozdział 75095 P</w:t>
      </w:r>
      <w:r w:rsidR="002957CD" w:rsidRPr="00671AB2">
        <w:t>ozostała działalność, § 4300</w:t>
      </w:r>
      <w:r w:rsidR="004A4F3C" w:rsidRPr="00671AB2">
        <w:t>.</w:t>
      </w:r>
    </w:p>
    <w:p w:rsidR="00701C73" w:rsidRPr="00671AB2" w:rsidRDefault="00701C73" w:rsidP="006B0087">
      <w:pPr>
        <w:ind w:firstLine="708"/>
        <w:jc w:val="both"/>
      </w:pPr>
    </w:p>
    <w:p w:rsidR="00701C73" w:rsidRPr="00671AB2" w:rsidRDefault="00CC58D0" w:rsidP="006B0087">
      <w:pPr>
        <w:ind w:firstLine="708"/>
        <w:jc w:val="both"/>
      </w:pPr>
      <w:r w:rsidRPr="00671AB2">
        <w:rPr>
          <w:b/>
        </w:rPr>
        <w:t>§ 3</w:t>
      </w:r>
      <w:r w:rsidR="00701C73" w:rsidRPr="00671AB2">
        <w:rPr>
          <w:b/>
        </w:rPr>
        <w:t>.</w:t>
      </w:r>
      <w:r w:rsidR="004A4F3C" w:rsidRPr="00671AB2">
        <w:rPr>
          <w:b/>
        </w:rPr>
        <w:t xml:space="preserve"> </w:t>
      </w:r>
      <w:r w:rsidR="004A4F3C" w:rsidRPr="00671AB2">
        <w:t>1.</w:t>
      </w:r>
      <w:r w:rsidR="004A4F3C" w:rsidRPr="00671AB2">
        <w:rPr>
          <w:b/>
        </w:rPr>
        <w:t xml:space="preserve"> </w:t>
      </w:r>
      <w:r w:rsidR="004A4F3C" w:rsidRPr="00671AB2">
        <w:t>Podstawą przekazania pomocy</w:t>
      </w:r>
      <w:r w:rsidR="003D7421" w:rsidRPr="00671AB2">
        <w:t xml:space="preserve"> finansowej</w:t>
      </w:r>
      <w:r w:rsidR="004A4F3C" w:rsidRPr="00671AB2">
        <w:t>, o której mowa w</w:t>
      </w:r>
      <w:r w:rsidR="004A4F3C" w:rsidRPr="00671AB2">
        <w:rPr>
          <w:b/>
        </w:rPr>
        <w:t xml:space="preserve"> </w:t>
      </w:r>
      <w:r w:rsidRPr="00671AB2">
        <w:t>§</w:t>
      </w:r>
      <w:r w:rsidR="003D7421" w:rsidRPr="00671AB2">
        <w:t>1</w:t>
      </w:r>
      <w:r w:rsidR="004A4F3C" w:rsidRPr="00671AB2">
        <w:t xml:space="preserve"> ust. 1 będzie umowa </w:t>
      </w:r>
      <w:r w:rsidRPr="00671AB2">
        <w:t>zawarta z Powiatem Tomaszowskim</w:t>
      </w:r>
      <w:r w:rsidR="004A4F3C" w:rsidRPr="00671AB2">
        <w:t>.</w:t>
      </w:r>
    </w:p>
    <w:p w:rsidR="004A4F3C" w:rsidRPr="00671AB2" w:rsidRDefault="004A4F3C" w:rsidP="006B0087">
      <w:pPr>
        <w:ind w:firstLine="708"/>
        <w:jc w:val="both"/>
      </w:pPr>
      <w:r w:rsidRPr="00671AB2">
        <w:t>2. Do za</w:t>
      </w:r>
      <w:r w:rsidR="00CC58D0" w:rsidRPr="00671AB2">
        <w:t>warcia umowy, o której mowa w §3</w:t>
      </w:r>
      <w:r w:rsidRPr="00671AB2">
        <w:t xml:space="preserve"> ust. 1 upoważnia się Prezydenta Miasta Tomaszowa Mazowieckiego.</w:t>
      </w:r>
    </w:p>
    <w:p w:rsidR="00701C73" w:rsidRPr="00671AB2" w:rsidRDefault="00701C73" w:rsidP="006B0087">
      <w:pPr>
        <w:ind w:firstLine="708"/>
        <w:jc w:val="both"/>
      </w:pPr>
    </w:p>
    <w:p w:rsidR="006B0087" w:rsidRPr="00671AB2" w:rsidRDefault="00CC58D0" w:rsidP="006B0087">
      <w:pPr>
        <w:ind w:firstLine="708"/>
        <w:jc w:val="both"/>
      </w:pPr>
      <w:r w:rsidRPr="00671AB2">
        <w:rPr>
          <w:b/>
        </w:rPr>
        <w:t>§ 4</w:t>
      </w:r>
      <w:r w:rsidR="00701C73" w:rsidRPr="00671AB2">
        <w:rPr>
          <w:b/>
        </w:rPr>
        <w:t xml:space="preserve">. </w:t>
      </w:r>
      <w:r w:rsidR="006B0087" w:rsidRPr="00671AB2">
        <w:t>Wykonanie uchwały powierza się Prezydentowi Miasta Tomaszowa Mazowieckiego.</w:t>
      </w:r>
    </w:p>
    <w:p w:rsidR="006B0087" w:rsidRPr="00671AB2" w:rsidRDefault="006B0087" w:rsidP="006B0087">
      <w:pPr>
        <w:ind w:firstLine="708"/>
        <w:jc w:val="both"/>
      </w:pPr>
    </w:p>
    <w:p w:rsidR="006B0087" w:rsidRPr="00671AB2" w:rsidRDefault="006B0087" w:rsidP="006B0087">
      <w:pPr>
        <w:ind w:firstLine="708"/>
        <w:jc w:val="both"/>
      </w:pPr>
      <w:r w:rsidRPr="00671AB2">
        <w:rPr>
          <w:b/>
        </w:rPr>
        <w:t xml:space="preserve">§ </w:t>
      </w:r>
      <w:r w:rsidR="00CC58D0" w:rsidRPr="00671AB2">
        <w:rPr>
          <w:b/>
        </w:rPr>
        <w:t>5</w:t>
      </w:r>
      <w:r w:rsidRPr="00671AB2">
        <w:t>. Uchwała wchodzi w życie z dniem podjęcia.</w:t>
      </w:r>
    </w:p>
    <w:p w:rsidR="003766BF" w:rsidRDefault="003766BF" w:rsidP="006B0087">
      <w:pPr>
        <w:jc w:val="both"/>
      </w:pPr>
    </w:p>
    <w:p w:rsidR="003766BF" w:rsidRDefault="003766BF" w:rsidP="006B0087">
      <w:pPr>
        <w:jc w:val="both"/>
      </w:pPr>
    </w:p>
    <w:p w:rsidR="00844E28" w:rsidRPr="003766BF" w:rsidRDefault="00844E28" w:rsidP="006B0087">
      <w:pPr>
        <w:jc w:val="both"/>
      </w:pPr>
    </w:p>
    <w:p w:rsidR="006B0087" w:rsidRDefault="00671AB2" w:rsidP="006B0087">
      <w:pPr>
        <w:jc w:val="both"/>
        <w:rPr>
          <w:sz w:val="20"/>
          <w:szCs w:val="20"/>
        </w:rPr>
      </w:pPr>
      <w:r>
        <w:rPr>
          <w:sz w:val="20"/>
          <w:szCs w:val="20"/>
        </w:rPr>
        <w:t>Projekt przygotował:</w:t>
      </w:r>
    </w:p>
    <w:p w:rsidR="006B0087" w:rsidRDefault="006B0087" w:rsidP="006B0087">
      <w:pPr>
        <w:jc w:val="both"/>
        <w:rPr>
          <w:sz w:val="20"/>
          <w:szCs w:val="20"/>
        </w:rPr>
      </w:pPr>
    </w:p>
    <w:p w:rsidR="00844E28" w:rsidRDefault="00844E28" w:rsidP="006B0087">
      <w:pPr>
        <w:jc w:val="both"/>
        <w:rPr>
          <w:sz w:val="20"/>
          <w:szCs w:val="20"/>
        </w:rPr>
      </w:pPr>
    </w:p>
    <w:p w:rsidR="00844E28" w:rsidRDefault="00844E28" w:rsidP="006B0087">
      <w:pPr>
        <w:jc w:val="both"/>
        <w:rPr>
          <w:sz w:val="20"/>
          <w:szCs w:val="20"/>
        </w:rPr>
      </w:pPr>
    </w:p>
    <w:p w:rsidR="00EC72FA" w:rsidRDefault="00EC72FA" w:rsidP="006B0087">
      <w:pPr>
        <w:jc w:val="both"/>
        <w:rPr>
          <w:sz w:val="20"/>
          <w:szCs w:val="20"/>
        </w:rPr>
      </w:pPr>
    </w:p>
    <w:p w:rsidR="003766BF" w:rsidRDefault="00671AB2" w:rsidP="003766BF">
      <w:pPr>
        <w:pStyle w:val="NormalnyWeb"/>
        <w:spacing w:line="360" w:lineRule="auto"/>
        <w:rPr>
          <w:b/>
          <w:bCs/>
          <w:color w:val="666666"/>
        </w:rPr>
      </w:pPr>
      <w:r>
        <w:rPr>
          <w:sz w:val="20"/>
          <w:szCs w:val="20"/>
        </w:rPr>
        <w:t xml:space="preserve">Projekt </w:t>
      </w:r>
      <w:r w:rsidR="003766BF">
        <w:rPr>
          <w:sz w:val="20"/>
          <w:szCs w:val="20"/>
        </w:rPr>
        <w:t>z</w:t>
      </w:r>
      <w:r w:rsidR="006B0087">
        <w:rPr>
          <w:sz w:val="20"/>
          <w:szCs w:val="20"/>
        </w:rPr>
        <w:t>aopiniował pod względem prawnym</w:t>
      </w:r>
      <w:r w:rsidR="006B0087" w:rsidRPr="006B0087">
        <w:rPr>
          <w:b/>
          <w:bCs/>
          <w:color w:val="666666"/>
        </w:rPr>
        <w:br/>
      </w:r>
    </w:p>
    <w:p w:rsidR="00671AB2" w:rsidRDefault="00671AB2" w:rsidP="003766BF">
      <w:pPr>
        <w:pStyle w:val="NormalnyWeb"/>
        <w:spacing w:line="360" w:lineRule="auto"/>
        <w:rPr>
          <w:b/>
          <w:bCs/>
          <w:color w:val="666666"/>
        </w:rPr>
      </w:pPr>
    </w:p>
    <w:p w:rsidR="00671AB2" w:rsidRDefault="00671AB2" w:rsidP="007872A5">
      <w:pPr>
        <w:pStyle w:val="NormalnyWeb"/>
        <w:spacing w:before="0" w:beforeAutospacing="0" w:after="0" w:afterAutospacing="0" w:line="360" w:lineRule="auto"/>
        <w:jc w:val="center"/>
        <w:rPr>
          <w:b/>
          <w:bCs/>
        </w:rPr>
      </w:pPr>
      <w:r w:rsidRPr="00DF323E">
        <w:rPr>
          <w:b/>
          <w:bCs/>
        </w:rPr>
        <w:lastRenderedPageBreak/>
        <w:t>UZASADNIENIE</w:t>
      </w:r>
    </w:p>
    <w:p w:rsidR="00F51174" w:rsidRPr="00DF323E" w:rsidRDefault="00F51174" w:rsidP="007872A5">
      <w:pPr>
        <w:pStyle w:val="NormalnyWeb"/>
        <w:spacing w:before="0" w:beforeAutospacing="0" w:after="0" w:afterAutospacing="0" w:line="360" w:lineRule="auto"/>
        <w:jc w:val="center"/>
        <w:rPr>
          <w:b/>
          <w:bCs/>
        </w:rPr>
      </w:pPr>
    </w:p>
    <w:p w:rsidR="007872A5" w:rsidRDefault="00B61DDE" w:rsidP="007872A5">
      <w:pPr>
        <w:pStyle w:val="Normalny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 xml:space="preserve">Powiat Tomaszowski organizuje </w:t>
      </w:r>
      <w:r w:rsidR="00F51174">
        <w:rPr>
          <w:bCs/>
        </w:rPr>
        <w:t xml:space="preserve">w dniu 12 czerwca 2015 r. </w:t>
      </w:r>
      <w:r>
        <w:rPr>
          <w:bCs/>
        </w:rPr>
        <w:t xml:space="preserve">Forum Gospodarcze Powiatu Tomaszowskiego, które ma być podstawą do nawiązania kontaktów i budowy współpracy z lokalnymi przedsiębiorcami. </w:t>
      </w:r>
      <w:r w:rsidR="007872A5">
        <w:rPr>
          <w:bCs/>
        </w:rPr>
        <w:t>Patronat honorowy nad wydarzeniem objęło Ministerstwo Infrastruktury i Rozwoju, a merytorycznie organizatorów wspierać będą m.in. Łódzka Agencja Rozwoju Regionalnego S.A., Łódzka Specjalna Strefa Ekonomiczna S.A., Centrum Obsługi Przedsiębiorcy działające przy Urzędzie Marszałkowskim</w:t>
      </w:r>
      <w:r w:rsidR="00F51174">
        <w:rPr>
          <w:bCs/>
        </w:rPr>
        <w:t xml:space="preserve"> w Łodzi oraz</w:t>
      </w:r>
      <w:r w:rsidR="007872A5">
        <w:rPr>
          <w:bCs/>
        </w:rPr>
        <w:t xml:space="preserve"> Centrum Transferu Technologii Politechniki Łódzkiej Sp. z o.o.</w:t>
      </w:r>
    </w:p>
    <w:p w:rsidR="007872A5" w:rsidRDefault="007872A5" w:rsidP="007872A5">
      <w:pPr>
        <w:pStyle w:val="Normalny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>Starosta Tomaszowski zwrócił się do Prezydenta Miasta z propozycją współorganizacji tego wydarzenia, uznając Tomaszów Mazowiecki za strategicznego partnera w zakresie programowania rozwoju gospodarczego powiatu tomaszowskiego</w:t>
      </w:r>
      <w:r w:rsidR="00061834">
        <w:rPr>
          <w:bCs/>
        </w:rPr>
        <w:t xml:space="preserve"> i ubiegania</w:t>
      </w:r>
      <w:r w:rsidR="00E46CD9">
        <w:rPr>
          <w:bCs/>
        </w:rPr>
        <w:t xml:space="preserve"> się </w:t>
      </w:r>
      <w:r w:rsidR="00E46CD9">
        <w:rPr>
          <w:bCs/>
        </w:rPr>
        <w:br/>
        <w:t>o fundusze na działania związane z przygotowywaniem terenów inwestycyjnych.</w:t>
      </w:r>
    </w:p>
    <w:p w:rsidR="009A695A" w:rsidRPr="00B61DDE" w:rsidRDefault="009A695A" w:rsidP="009A695A">
      <w:pPr>
        <w:pStyle w:val="NormalnyWeb"/>
        <w:spacing w:before="0" w:beforeAutospacing="0" w:after="0" w:afterAutospacing="0" w:line="360" w:lineRule="auto"/>
        <w:ind w:firstLine="708"/>
        <w:jc w:val="both"/>
        <w:rPr>
          <w:bCs/>
        </w:rPr>
      </w:pPr>
      <w:r>
        <w:rPr>
          <w:bCs/>
        </w:rPr>
        <w:t xml:space="preserve">Organizacja Forum Gospodarczego Powiatu Tomaszowskiego jest realizacją rekomendacji zawartych w raportach merytorycznych dotyczących potencjalnych kierunków rozwoju oraz rynku pracy i szkolnictwa zawodowego, </w:t>
      </w:r>
      <w:r w:rsidR="00B61DDE">
        <w:rPr>
          <w:bCs/>
        </w:rPr>
        <w:t xml:space="preserve">przygotowanych w ramach projektu </w:t>
      </w:r>
      <w:r>
        <w:rPr>
          <w:bCs/>
        </w:rPr>
        <w:br/>
        <w:t xml:space="preserve">nr 39/MOF/1/2013 pn. Partnerstwo na rzecz rozwoju obszaru funkcjonalnego Dolina Rzeki Pilicy w powiecie tomaszowskim, współfinansowanego ze środków Programu Operacyjnego Pomoc Techniczna na lata 2007-2013. </w:t>
      </w:r>
    </w:p>
    <w:sectPr w:rsidR="009A695A" w:rsidRPr="00B61DDE" w:rsidSect="00241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6B0087"/>
    <w:rsid w:val="00031581"/>
    <w:rsid w:val="00061834"/>
    <w:rsid w:val="000A59F0"/>
    <w:rsid w:val="00133354"/>
    <w:rsid w:val="00175670"/>
    <w:rsid w:val="001B4176"/>
    <w:rsid w:val="002233B3"/>
    <w:rsid w:val="002419AB"/>
    <w:rsid w:val="00252127"/>
    <w:rsid w:val="002957CD"/>
    <w:rsid w:val="00304C3E"/>
    <w:rsid w:val="00313877"/>
    <w:rsid w:val="003766BF"/>
    <w:rsid w:val="003C0FBE"/>
    <w:rsid w:val="003D5055"/>
    <w:rsid w:val="003D599E"/>
    <w:rsid w:val="003D7421"/>
    <w:rsid w:val="00404D4D"/>
    <w:rsid w:val="004233B4"/>
    <w:rsid w:val="004A4F3C"/>
    <w:rsid w:val="004C6187"/>
    <w:rsid w:val="004D12E6"/>
    <w:rsid w:val="004F7195"/>
    <w:rsid w:val="00563698"/>
    <w:rsid w:val="006233C8"/>
    <w:rsid w:val="00630F7E"/>
    <w:rsid w:val="00671AB2"/>
    <w:rsid w:val="006A1574"/>
    <w:rsid w:val="006B0087"/>
    <w:rsid w:val="006E47C0"/>
    <w:rsid w:val="00701C73"/>
    <w:rsid w:val="007872A5"/>
    <w:rsid w:val="007B1D30"/>
    <w:rsid w:val="007C57C2"/>
    <w:rsid w:val="00844E28"/>
    <w:rsid w:val="009A695A"/>
    <w:rsid w:val="00A47B3C"/>
    <w:rsid w:val="00A97762"/>
    <w:rsid w:val="00B61DDE"/>
    <w:rsid w:val="00B75B05"/>
    <w:rsid w:val="00C3708F"/>
    <w:rsid w:val="00CC58D0"/>
    <w:rsid w:val="00DF323E"/>
    <w:rsid w:val="00E46CD9"/>
    <w:rsid w:val="00E75E00"/>
    <w:rsid w:val="00EC595E"/>
    <w:rsid w:val="00EC72FA"/>
    <w:rsid w:val="00F36A9D"/>
    <w:rsid w:val="00F51174"/>
    <w:rsid w:val="00FB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19A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B008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6B0087"/>
    <w:rPr>
      <w:b/>
      <w:bCs/>
    </w:rPr>
  </w:style>
  <w:style w:type="character" w:styleId="Hipercze">
    <w:name w:val="Hyperlink"/>
    <w:basedOn w:val="Domylnaczcionkaakapitu"/>
    <w:rsid w:val="006B0087"/>
    <w:rPr>
      <w:color w:val="0000FF"/>
      <w:u w:val="single"/>
    </w:rPr>
  </w:style>
  <w:style w:type="paragraph" w:styleId="Tekstdymka">
    <w:name w:val="Balloon Text"/>
    <w:basedOn w:val="Normalny"/>
    <w:semiHidden/>
    <w:rsid w:val="006B00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Urząd Miasta w Tomaszowie Maz.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Izabela Mlynarczyk</dc:creator>
  <cp:lastModifiedBy>KUBA</cp:lastModifiedBy>
  <cp:revision>9</cp:revision>
  <cp:lastPrinted>2008-11-10T12:59:00Z</cp:lastPrinted>
  <dcterms:created xsi:type="dcterms:W3CDTF">2015-05-06T07:53:00Z</dcterms:created>
  <dcterms:modified xsi:type="dcterms:W3CDTF">2015-05-12T10:55:00Z</dcterms:modified>
</cp:coreProperties>
</file>