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84" w:rsidRDefault="00756A84" w:rsidP="00756A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DOCHODY  </w:t>
      </w:r>
      <w:r w:rsidR="004B260E">
        <w:rPr>
          <w:b/>
          <w:sz w:val="28"/>
          <w:szCs w:val="28"/>
        </w:rPr>
        <w:t xml:space="preserve">BIEŻĄCE </w:t>
      </w:r>
      <w:r w:rsidR="00BF11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WŁASNE -  CZĘŚĆ INFORMACYJNA</w:t>
      </w:r>
    </w:p>
    <w:p w:rsidR="00756A84" w:rsidRDefault="00756A84" w:rsidP="00756A84">
      <w:pPr>
        <w:jc w:val="center"/>
        <w:rPr>
          <w:b/>
          <w:color w:val="FF0000"/>
          <w:sz w:val="28"/>
          <w:szCs w:val="28"/>
        </w:rPr>
      </w:pPr>
    </w:p>
    <w:p w:rsidR="004B260E" w:rsidRDefault="004B260E" w:rsidP="00756A84">
      <w:pPr>
        <w:jc w:val="center"/>
        <w:rPr>
          <w:b/>
          <w:color w:val="FF0000"/>
          <w:sz w:val="28"/>
          <w:szCs w:val="28"/>
        </w:rPr>
      </w:pPr>
    </w:p>
    <w:p w:rsidR="00756A84" w:rsidRDefault="004B260E" w:rsidP="00EB1785">
      <w:pPr>
        <w:jc w:val="both"/>
      </w:pPr>
      <w:r>
        <w:t>Dokonuje się zwiększenia planu na kwotę ogółem 132.</w:t>
      </w:r>
      <w:r w:rsidR="00661A95">
        <w:t>349</w:t>
      </w:r>
      <w:r w:rsidR="009D0F43">
        <w:t xml:space="preserve"> </w:t>
      </w:r>
      <w:r>
        <w:t xml:space="preserve">zł w </w:t>
      </w:r>
      <w:r w:rsidRPr="00661A95">
        <w:t>dziale 852</w:t>
      </w:r>
      <w:r>
        <w:t xml:space="preserve"> – Pomoc społeczna w następujących rozdziałach:</w:t>
      </w:r>
    </w:p>
    <w:p w:rsidR="004B260E" w:rsidRDefault="004B260E" w:rsidP="00EB1785">
      <w:pPr>
        <w:jc w:val="both"/>
      </w:pPr>
      <w:r>
        <w:t xml:space="preserve">-  </w:t>
      </w:r>
      <w:r w:rsidR="00EB1785">
        <w:t>r</w:t>
      </w:r>
      <w:r>
        <w:t>ozdział 85212 – 103.</w:t>
      </w:r>
      <w:r w:rsidR="00661A95">
        <w:t xml:space="preserve">170 </w:t>
      </w:r>
      <w:r>
        <w:t>zł,</w:t>
      </w:r>
    </w:p>
    <w:p w:rsidR="004B260E" w:rsidRDefault="004B260E" w:rsidP="00EB1785">
      <w:pPr>
        <w:jc w:val="both"/>
      </w:pPr>
      <w:r>
        <w:t xml:space="preserve">-  </w:t>
      </w:r>
      <w:r w:rsidR="00EB1785">
        <w:t>rozdział 85213 – 29.</w:t>
      </w:r>
      <w:r w:rsidR="00661A95">
        <w:t>179</w:t>
      </w:r>
      <w:r w:rsidR="00EB1785">
        <w:t xml:space="preserve"> zł.</w:t>
      </w:r>
    </w:p>
    <w:p w:rsidR="004B260E" w:rsidRDefault="004B260E" w:rsidP="00EB1785">
      <w:pPr>
        <w:jc w:val="both"/>
      </w:pPr>
    </w:p>
    <w:p w:rsidR="004B260E" w:rsidRDefault="004B260E" w:rsidP="00EB1785">
      <w:pPr>
        <w:jc w:val="both"/>
      </w:pPr>
      <w:r>
        <w:t xml:space="preserve">Zwiększenie dochodów następuje </w:t>
      </w:r>
      <w:r w:rsidR="009D0F43">
        <w:t xml:space="preserve">w związku ze zwrotem </w:t>
      </w:r>
      <w:r>
        <w:t xml:space="preserve">z tytułu nadpłaty </w:t>
      </w:r>
      <w:r w:rsidR="00EE4157">
        <w:t xml:space="preserve">powstałej w latach ubiegłych składek </w:t>
      </w:r>
      <w:r>
        <w:t xml:space="preserve">w ZUS na ubezpieczenia społeczne </w:t>
      </w:r>
      <w:r w:rsidR="00EE4157">
        <w:t>i zdrowotne świadczeniobiorców,</w:t>
      </w:r>
      <w:r w:rsidR="00EE4157" w:rsidRPr="00EE4157">
        <w:t xml:space="preserve"> </w:t>
      </w:r>
      <w:r w:rsidR="00EE4157">
        <w:t>sfinansowanych z budżetu państwa.</w:t>
      </w:r>
    </w:p>
    <w:p w:rsidR="0091727C" w:rsidRDefault="0091727C"/>
    <w:p w:rsidR="00CD7398" w:rsidRDefault="00CD7398"/>
    <w:p w:rsidR="00CD7398" w:rsidRDefault="00CD7398"/>
    <w:p w:rsidR="00CD7398" w:rsidRDefault="00CD7398" w:rsidP="00CD73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DOCHODY  MAJĄTKOWE WŁASNE -  CZĘŚĆ INFORMACYJNA</w:t>
      </w:r>
    </w:p>
    <w:p w:rsidR="00CD7398" w:rsidRDefault="00CD7398" w:rsidP="00CD7398">
      <w:pPr>
        <w:jc w:val="center"/>
        <w:rPr>
          <w:b/>
          <w:color w:val="FF0000"/>
          <w:sz w:val="28"/>
          <w:szCs w:val="28"/>
        </w:rPr>
      </w:pPr>
    </w:p>
    <w:p w:rsidR="00CD7398" w:rsidRDefault="00CD7398" w:rsidP="00CD7398"/>
    <w:p w:rsidR="00CD7398" w:rsidRDefault="00CD7398" w:rsidP="00CD7398">
      <w:pPr>
        <w:jc w:val="both"/>
      </w:pPr>
      <w:r>
        <w:t xml:space="preserve">Zgodnie z decyzją Wojewody Łódzkiego zawartą w piśmie znak: FN.I.3113.2.97.2012 z dnia 20.06.2012r. przyznana została dotacja celowa na dofinansowanie zadania pn. „Budowa </w:t>
      </w:r>
      <w:r>
        <w:br/>
        <w:t>ul. Bibliotecznej w Tomaszowie Mazowieckim” w wysokości 395.575 zł. Zadanie realizowane jest  w ramach programu wieloletniego pn. „Narodowy program przebudowy dróg lokalnych – Etap II Bezpieczeństwo – Dostępność – Rozwój”.</w:t>
      </w:r>
    </w:p>
    <w:p w:rsidR="00CD7398" w:rsidRDefault="00CD7398" w:rsidP="00CD7398">
      <w:pPr>
        <w:jc w:val="both"/>
      </w:pPr>
      <w:r>
        <w:t xml:space="preserve">W planie dochodów majątkowych </w:t>
      </w:r>
      <w:r w:rsidRPr="00B05228">
        <w:t>dział 600</w:t>
      </w:r>
      <w:r>
        <w:t xml:space="preserve"> – Transport i łączność, rozdział 60016 </w:t>
      </w:r>
      <w:r>
        <w:br/>
        <w:t>na powyższe zadanie zaplanowane były środki w wysokości 416.120 zł, w związku z tym zmniejsza się plan o kwotę 20.545 zł do wysokości przyznanej dotacji, stanowiącej 30% kosztów kwalifikowanych zadania, określonych w zawartej umowie o dofinansowanie.</w:t>
      </w:r>
    </w:p>
    <w:p w:rsidR="00CD7398" w:rsidRDefault="00CD7398"/>
    <w:p w:rsidR="00CD7398" w:rsidRDefault="00CD7398"/>
    <w:p w:rsidR="00CD7398" w:rsidRDefault="00CD7398"/>
    <w:p w:rsidR="00CD7398" w:rsidRDefault="00CD7398" w:rsidP="00CD73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DOCHODY  I  WYDATKI NA ZADANIA Z  ZAKRESU ADMINISTRACJI RZĄDOWEJ - CZĘŚĆ INFORMACYJNA</w:t>
      </w:r>
    </w:p>
    <w:p w:rsidR="00CD7398" w:rsidRDefault="00CD7398" w:rsidP="00CD7398">
      <w:pPr>
        <w:jc w:val="center"/>
        <w:rPr>
          <w:b/>
          <w:color w:val="FF0000"/>
          <w:sz w:val="28"/>
          <w:szCs w:val="28"/>
        </w:rPr>
      </w:pPr>
    </w:p>
    <w:p w:rsidR="00CD7398" w:rsidRDefault="00CD7398" w:rsidP="00CD7398">
      <w:pPr>
        <w:jc w:val="both"/>
        <w:rPr>
          <w:color w:val="FF0000"/>
        </w:rPr>
      </w:pPr>
    </w:p>
    <w:p w:rsidR="00CD7398" w:rsidRDefault="00CD7398" w:rsidP="00CD7398"/>
    <w:p w:rsidR="00CD7398" w:rsidRDefault="00CD7398" w:rsidP="00CD7398">
      <w:pPr>
        <w:jc w:val="both"/>
      </w:pPr>
      <w:r>
        <w:t xml:space="preserve">Zgodnie z decyzją Wojewody Łódzkiego zawartą w piśmie znak: FN.I.3113.2.99.2012 z dnia 20.06.2012 r. zwiększa się plan w </w:t>
      </w:r>
      <w:r w:rsidRPr="00B05228">
        <w:t>dziale 852</w:t>
      </w:r>
      <w:r>
        <w:t xml:space="preserve"> – Pomoc społeczna, rozdział 85295 po stronie dochodów i wydatków o kwotę 96.000 zł. Środki przeznacza się na pomoc finansową realizowaną na podstawie rządowego programu wspierania niektórych osób pobierających świadczenie pielęgnacyjne. Zadanie realizowane jest przez MOPS.</w:t>
      </w:r>
    </w:p>
    <w:p w:rsidR="00CD7398" w:rsidRDefault="00CD7398" w:rsidP="00CD7398">
      <w:pPr>
        <w:jc w:val="both"/>
      </w:pPr>
    </w:p>
    <w:p w:rsidR="00CD7398" w:rsidRDefault="00CD7398" w:rsidP="00CD7398">
      <w:pPr>
        <w:jc w:val="both"/>
      </w:pPr>
    </w:p>
    <w:p w:rsidR="00CD7398" w:rsidRDefault="00CD7398" w:rsidP="00CD7398">
      <w:pPr>
        <w:jc w:val="both"/>
      </w:pPr>
      <w:r>
        <w:t xml:space="preserve">Pozostałe zmiany dotyczą przesunięć między grupami paragrafów. </w:t>
      </w:r>
    </w:p>
    <w:p w:rsidR="00CD7398" w:rsidRDefault="00CD7398"/>
    <w:sectPr w:rsidR="00CD7398" w:rsidSect="00917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6A84"/>
    <w:rsid w:val="000858C3"/>
    <w:rsid w:val="003D0954"/>
    <w:rsid w:val="00404A06"/>
    <w:rsid w:val="004B260E"/>
    <w:rsid w:val="00581AEA"/>
    <w:rsid w:val="00661A95"/>
    <w:rsid w:val="00756A84"/>
    <w:rsid w:val="008336D0"/>
    <w:rsid w:val="0091727C"/>
    <w:rsid w:val="009D0F43"/>
    <w:rsid w:val="009D689F"/>
    <w:rsid w:val="00A943E2"/>
    <w:rsid w:val="00B05228"/>
    <w:rsid w:val="00BF1140"/>
    <w:rsid w:val="00CD7398"/>
    <w:rsid w:val="00E25C8A"/>
    <w:rsid w:val="00EB11B9"/>
    <w:rsid w:val="00EB1785"/>
    <w:rsid w:val="00EE4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6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bskowronska</dc:creator>
  <cp:keywords/>
  <dc:description/>
  <cp:lastModifiedBy>bskowronska</cp:lastModifiedBy>
  <cp:revision>7</cp:revision>
  <cp:lastPrinted>2012-06-28T07:22:00Z</cp:lastPrinted>
  <dcterms:created xsi:type="dcterms:W3CDTF">2012-06-26T06:28:00Z</dcterms:created>
  <dcterms:modified xsi:type="dcterms:W3CDTF">2012-06-28T07:22:00Z</dcterms:modified>
</cp:coreProperties>
</file>