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0B8" w:rsidRDefault="006C20CF" w:rsidP="000D45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0CF">
        <w:rPr>
          <w:rFonts w:ascii="Times New Roman" w:hAnsi="Times New Roman" w:cs="Times New Roman"/>
          <w:b/>
          <w:sz w:val="24"/>
          <w:szCs w:val="24"/>
        </w:rPr>
        <w:t>SAMORZĄDOW</w:t>
      </w:r>
      <w:r w:rsidR="00A71662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Pr="006C20CF">
        <w:rPr>
          <w:rFonts w:ascii="Times New Roman" w:hAnsi="Times New Roman" w:cs="Times New Roman"/>
          <w:b/>
          <w:sz w:val="24"/>
          <w:szCs w:val="24"/>
        </w:rPr>
        <w:t xml:space="preserve"> INSTYTUCJ</w:t>
      </w:r>
      <w:r w:rsidR="00A71662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Pr="006C20CF">
        <w:rPr>
          <w:rFonts w:ascii="Times New Roman" w:hAnsi="Times New Roman" w:cs="Times New Roman"/>
          <w:b/>
          <w:sz w:val="24"/>
          <w:szCs w:val="24"/>
        </w:rPr>
        <w:t xml:space="preserve"> KULTURY</w:t>
      </w:r>
    </w:p>
    <w:p w:rsidR="00A71662" w:rsidRDefault="00A71662" w:rsidP="000D45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część informacyjna</w:t>
      </w:r>
    </w:p>
    <w:p w:rsidR="006C20CF" w:rsidRDefault="006C20CF" w:rsidP="000D45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0D24" w:rsidRDefault="006C20CF" w:rsidP="00746B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terenie miasta działa sześć </w:t>
      </w:r>
      <w:r w:rsidR="00746B03">
        <w:rPr>
          <w:rFonts w:ascii="Times New Roman" w:hAnsi="Times New Roman" w:cs="Times New Roman"/>
          <w:sz w:val="24"/>
          <w:szCs w:val="24"/>
        </w:rPr>
        <w:t xml:space="preserve">samorządowych </w:t>
      </w:r>
      <w:r>
        <w:rPr>
          <w:rFonts w:ascii="Times New Roman" w:hAnsi="Times New Roman" w:cs="Times New Roman"/>
          <w:sz w:val="24"/>
          <w:szCs w:val="24"/>
        </w:rPr>
        <w:t xml:space="preserve">instytucji </w:t>
      </w:r>
      <w:r w:rsidR="000D45D3">
        <w:rPr>
          <w:rFonts w:ascii="Times New Roman" w:hAnsi="Times New Roman" w:cs="Times New Roman"/>
          <w:sz w:val="24"/>
          <w:szCs w:val="24"/>
        </w:rPr>
        <w:t>prowadzących działalność</w:t>
      </w:r>
      <w:r>
        <w:rPr>
          <w:rFonts w:ascii="Times New Roman" w:hAnsi="Times New Roman" w:cs="Times New Roman"/>
          <w:sz w:val="24"/>
          <w:szCs w:val="24"/>
        </w:rPr>
        <w:t xml:space="preserve"> kultur</w:t>
      </w:r>
      <w:r w:rsidR="000D45D3">
        <w:rPr>
          <w:rFonts w:ascii="Times New Roman" w:hAnsi="Times New Roman" w:cs="Times New Roman"/>
          <w:sz w:val="24"/>
          <w:szCs w:val="24"/>
        </w:rPr>
        <w:t>alną</w:t>
      </w:r>
      <w:r>
        <w:rPr>
          <w:rFonts w:ascii="Times New Roman" w:hAnsi="Times New Roman" w:cs="Times New Roman"/>
          <w:sz w:val="24"/>
          <w:szCs w:val="24"/>
        </w:rPr>
        <w:t xml:space="preserve">: Miejski Ośrodek Kultury, Dzielnicowy Ośrodek Kultury, Ośrodek Kultury TKACZ, </w:t>
      </w:r>
      <w:r w:rsidR="00584287">
        <w:rPr>
          <w:rFonts w:ascii="Times New Roman" w:hAnsi="Times New Roman" w:cs="Times New Roman"/>
          <w:sz w:val="24"/>
          <w:szCs w:val="24"/>
        </w:rPr>
        <w:t xml:space="preserve">Skansen Rzeki Pilicy, Miejska Biblioteka Publiczna oraz Muzeum. Planowana kwota dotacji </w:t>
      </w:r>
      <w:r w:rsidR="00746B03">
        <w:rPr>
          <w:rFonts w:ascii="Times New Roman" w:hAnsi="Times New Roman" w:cs="Times New Roman"/>
          <w:sz w:val="24"/>
          <w:szCs w:val="24"/>
        </w:rPr>
        <w:t xml:space="preserve">podmiotowej z budżetu miasta </w:t>
      </w:r>
      <w:r w:rsidR="00584287">
        <w:rPr>
          <w:rFonts w:ascii="Times New Roman" w:hAnsi="Times New Roman" w:cs="Times New Roman"/>
          <w:sz w:val="24"/>
          <w:szCs w:val="24"/>
        </w:rPr>
        <w:t xml:space="preserve">na rok 2011 wynosiła </w:t>
      </w:r>
      <w:r w:rsidR="007E0D24">
        <w:rPr>
          <w:rFonts w:ascii="Times New Roman" w:hAnsi="Times New Roman" w:cs="Times New Roman"/>
          <w:sz w:val="24"/>
          <w:szCs w:val="24"/>
        </w:rPr>
        <w:t xml:space="preserve">3.987.207 zł, przekazano łącznie 1.975.277 zł </w:t>
      </w:r>
      <w:r w:rsidR="00584287">
        <w:rPr>
          <w:rFonts w:ascii="Times New Roman" w:hAnsi="Times New Roman" w:cs="Times New Roman"/>
          <w:sz w:val="24"/>
          <w:szCs w:val="24"/>
        </w:rPr>
        <w:t xml:space="preserve">tj. </w:t>
      </w:r>
      <w:r w:rsidR="007E0D24">
        <w:rPr>
          <w:rFonts w:ascii="Times New Roman" w:hAnsi="Times New Roman" w:cs="Times New Roman"/>
          <w:sz w:val="24"/>
          <w:szCs w:val="24"/>
        </w:rPr>
        <w:t>49,54% planu.</w:t>
      </w:r>
    </w:p>
    <w:p w:rsidR="007E0D24" w:rsidRDefault="007E0D24" w:rsidP="000D45D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7E0D24" w:rsidRDefault="007E0D24" w:rsidP="000D45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MIEJSKI  OŚRODEK  KULTURY</w:t>
      </w:r>
      <w:r w:rsidR="005842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0D24" w:rsidRDefault="007E0D24" w:rsidP="000D45D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Przychody</w:t>
      </w:r>
    </w:p>
    <w:p w:rsidR="00F01AD2" w:rsidRDefault="00F01AD2" w:rsidP="000D45D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5541" w:rsidRDefault="007E0D24" w:rsidP="000D45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Zakładane przychody w wysokości 898.172,30 zł wykonano w 52,85% tj. w kwocie 474.655,39 zł.</w:t>
      </w:r>
    </w:p>
    <w:p w:rsidR="006C20CF" w:rsidRDefault="00255541" w:rsidP="000D45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Dotacja podmiotowa przekazana została w wysokości 391.150</w:t>
      </w:r>
      <w:r w:rsidR="000D45D3">
        <w:rPr>
          <w:rFonts w:ascii="Times New Roman" w:hAnsi="Times New Roman" w:cs="Times New Roman"/>
          <w:sz w:val="24"/>
          <w:szCs w:val="24"/>
        </w:rPr>
        <w:t xml:space="preserve"> zł tj. 54,19% planowanej kwoty i stanowi 82,41 % przychodów ogółem. Wpływy z działalności statutowej zrealizowane zostały w wysokości 78.767,59 zł tj. w 46,06 % planu.</w:t>
      </w:r>
    </w:p>
    <w:p w:rsidR="00F01AD2" w:rsidRDefault="00F01AD2" w:rsidP="000D45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45D3" w:rsidRDefault="000D45D3" w:rsidP="000D45D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Koszty</w:t>
      </w:r>
    </w:p>
    <w:p w:rsidR="000D45D3" w:rsidRDefault="000D45D3" w:rsidP="000D45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1AD2" w:rsidRDefault="00F01AD2" w:rsidP="005A34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Planowane koszty w wysokości 898.172,30 zł zrealizowano w 46,11% tj. w kwocie 414.185,73 zł z przeznaczeniem na:</w:t>
      </w:r>
    </w:p>
    <w:p w:rsidR="00F01AD2" w:rsidRPr="00543EDB" w:rsidRDefault="00F01AD2" w:rsidP="005A34B9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EDB">
        <w:rPr>
          <w:rFonts w:ascii="Times New Roman" w:hAnsi="Times New Roman" w:cs="Times New Roman"/>
          <w:sz w:val="24"/>
          <w:szCs w:val="24"/>
        </w:rPr>
        <w:t xml:space="preserve">- wynagrodzenia i składki od nich naliczane – </w:t>
      </w:r>
      <w:r>
        <w:rPr>
          <w:rFonts w:ascii="Times New Roman" w:hAnsi="Times New Roman" w:cs="Times New Roman"/>
          <w:sz w:val="24"/>
          <w:szCs w:val="24"/>
        </w:rPr>
        <w:t>312.335,88</w:t>
      </w:r>
      <w:r w:rsidRPr="00543EDB">
        <w:rPr>
          <w:rFonts w:ascii="Times New Roman" w:hAnsi="Times New Roman" w:cs="Times New Roman"/>
          <w:sz w:val="24"/>
          <w:szCs w:val="24"/>
        </w:rPr>
        <w:t xml:space="preserve"> zł tj. </w:t>
      </w:r>
      <w:r>
        <w:rPr>
          <w:rFonts w:ascii="Times New Roman" w:hAnsi="Times New Roman" w:cs="Times New Roman"/>
          <w:sz w:val="24"/>
          <w:szCs w:val="24"/>
        </w:rPr>
        <w:t>53,48</w:t>
      </w:r>
      <w:r w:rsidRPr="00543EDB">
        <w:rPr>
          <w:rFonts w:ascii="Times New Roman" w:hAnsi="Times New Roman" w:cs="Times New Roman"/>
          <w:sz w:val="24"/>
          <w:szCs w:val="24"/>
        </w:rPr>
        <w:t>% planu,</w:t>
      </w:r>
    </w:p>
    <w:p w:rsidR="00516AC7" w:rsidRDefault="00F01AD2" w:rsidP="005A34B9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EDB">
        <w:rPr>
          <w:rFonts w:ascii="Times New Roman" w:hAnsi="Times New Roman" w:cs="Times New Roman"/>
          <w:sz w:val="24"/>
          <w:szCs w:val="24"/>
        </w:rPr>
        <w:t xml:space="preserve">- wydatki związane z realizacją zadań statutowych </w:t>
      </w:r>
      <w:r w:rsidR="00746B03">
        <w:rPr>
          <w:rFonts w:ascii="Times New Roman" w:hAnsi="Times New Roman" w:cs="Times New Roman"/>
          <w:sz w:val="24"/>
          <w:szCs w:val="24"/>
        </w:rPr>
        <w:t>( wycieczki, wyjazdy do teatru, organizacja zimowiska, półkolonii</w:t>
      </w:r>
      <w:r w:rsidR="00516AC7">
        <w:rPr>
          <w:rFonts w:ascii="Times New Roman" w:hAnsi="Times New Roman" w:cs="Times New Roman"/>
          <w:sz w:val="24"/>
          <w:szCs w:val="24"/>
        </w:rPr>
        <w:t xml:space="preserve">) oraz wydatki rzeczowe związane z utrzymaniem placówki </w:t>
      </w:r>
      <w:r w:rsidRPr="00543ED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101.849,89</w:t>
      </w:r>
      <w:r w:rsidRPr="00543EDB">
        <w:rPr>
          <w:rFonts w:ascii="Times New Roman" w:hAnsi="Times New Roman" w:cs="Times New Roman"/>
          <w:sz w:val="24"/>
          <w:szCs w:val="24"/>
        </w:rPr>
        <w:t xml:space="preserve"> zł tj. </w:t>
      </w:r>
      <w:r>
        <w:rPr>
          <w:rFonts w:ascii="Times New Roman" w:hAnsi="Times New Roman" w:cs="Times New Roman"/>
          <w:sz w:val="24"/>
          <w:szCs w:val="24"/>
        </w:rPr>
        <w:t>32,42</w:t>
      </w:r>
      <w:r w:rsidR="00746B03">
        <w:rPr>
          <w:rFonts w:ascii="Times New Roman" w:hAnsi="Times New Roman" w:cs="Times New Roman"/>
          <w:sz w:val="24"/>
          <w:szCs w:val="24"/>
        </w:rPr>
        <w:t>% planu.</w:t>
      </w:r>
    </w:p>
    <w:p w:rsidR="00F76978" w:rsidRDefault="00F76978" w:rsidP="005A34B9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 środków obrotowych na koniec okresu sprawozdawczego wynosił 60.469,66 zł.</w:t>
      </w:r>
    </w:p>
    <w:p w:rsidR="00746B03" w:rsidRPr="00543EDB" w:rsidRDefault="00746B03" w:rsidP="00F01AD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16AC7" w:rsidRDefault="00516AC7" w:rsidP="00516A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DZIELNICOWY  OŚRODEK  KULTURY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6AC7" w:rsidRDefault="00516AC7" w:rsidP="00516AC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Przychody</w:t>
      </w:r>
    </w:p>
    <w:p w:rsidR="00516AC7" w:rsidRDefault="00516AC7" w:rsidP="00516AC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6AC7" w:rsidRDefault="00516AC7" w:rsidP="00516A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Zakładane przychody w wysokości </w:t>
      </w:r>
      <w:r w:rsidR="005A34B9">
        <w:rPr>
          <w:rFonts w:ascii="Times New Roman" w:hAnsi="Times New Roman" w:cs="Times New Roman"/>
          <w:sz w:val="24"/>
          <w:szCs w:val="24"/>
        </w:rPr>
        <w:t>454.762</w:t>
      </w:r>
      <w:r>
        <w:rPr>
          <w:rFonts w:ascii="Times New Roman" w:hAnsi="Times New Roman" w:cs="Times New Roman"/>
          <w:sz w:val="24"/>
          <w:szCs w:val="24"/>
        </w:rPr>
        <w:t xml:space="preserve"> zł wykonano w </w:t>
      </w:r>
      <w:r w:rsidR="005A34B9">
        <w:rPr>
          <w:rFonts w:ascii="Times New Roman" w:hAnsi="Times New Roman" w:cs="Times New Roman"/>
          <w:sz w:val="24"/>
          <w:szCs w:val="24"/>
        </w:rPr>
        <w:t>43,82</w:t>
      </w:r>
      <w:r>
        <w:rPr>
          <w:rFonts w:ascii="Times New Roman" w:hAnsi="Times New Roman" w:cs="Times New Roman"/>
          <w:sz w:val="24"/>
          <w:szCs w:val="24"/>
        </w:rPr>
        <w:t xml:space="preserve">% tj. w kwocie </w:t>
      </w:r>
      <w:r w:rsidR="005A34B9">
        <w:rPr>
          <w:rFonts w:ascii="Times New Roman" w:hAnsi="Times New Roman" w:cs="Times New Roman"/>
          <w:sz w:val="24"/>
          <w:szCs w:val="24"/>
        </w:rPr>
        <w:br/>
        <w:t>199.285,07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516AC7" w:rsidRDefault="00516AC7" w:rsidP="00516A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Dotacja podmiotowa przekazana została w wysokości </w:t>
      </w:r>
      <w:r w:rsidR="005A34B9">
        <w:rPr>
          <w:rFonts w:ascii="Times New Roman" w:hAnsi="Times New Roman" w:cs="Times New Roman"/>
          <w:sz w:val="24"/>
          <w:szCs w:val="24"/>
        </w:rPr>
        <w:t>174.587</w:t>
      </w:r>
      <w:r>
        <w:rPr>
          <w:rFonts w:ascii="Times New Roman" w:hAnsi="Times New Roman" w:cs="Times New Roman"/>
          <w:sz w:val="24"/>
          <w:szCs w:val="24"/>
        </w:rPr>
        <w:t xml:space="preserve"> zł tj. </w:t>
      </w:r>
      <w:r w:rsidR="005A34B9">
        <w:rPr>
          <w:rFonts w:ascii="Times New Roman" w:hAnsi="Times New Roman" w:cs="Times New Roman"/>
          <w:sz w:val="24"/>
          <w:szCs w:val="24"/>
        </w:rPr>
        <w:t>43,37</w:t>
      </w:r>
      <w:r>
        <w:rPr>
          <w:rFonts w:ascii="Times New Roman" w:hAnsi="Times New Roman" w:cs="Times New Roman"/>
          <w:sz w:val="24"/>
          <w:szCs w:val="24"/>
        </w:rPr>
        <w:t xml:space="preserve">% planowanej kwoty i stanowi </w:t>
      </w:r>
      <w:r w:rsidR="005A34B9">
        <w:rPr>
          <w:rFonts w:ascii="Times New Roman" w:hAnsi="Times New Roman" w:cs="Times New Roman"/>
          <w:sz w:val="24"/>
          <w:szCs w:val="24"/>
        </w:rPr>
        <w:t>87,61</w:t>
      </w:r>
      <w:r>
        <w:rPr>
          <w:rFonts w:ascii="Times New Roman" w:hAnsi="Times New Roman" w:cs="Times New Roman"/>
          <w:sz w:val="24"/>
          <w:szCs w:val="24"/>
        </w:rPr>
        <w:t xml:space="preserve"> % przychodów ogółem. Wpływy z działalności statutowej zrealizowane zostały w wysokości </w:t>
      </w:r>
      <w:r w:rsidR="005A34B9">
        <w:rPr>
          <w:rFonts w:ascii="Times New Roman" w:hAnsi="Times New Roman" w:cs="Times New Roman"/>
          <w:sz w:val="24"/>
          <w:szCs w:val="24"/>
        </w:rPr>
        <w:t>22.522,63</w:t>
      </w:r>
      <w:r>
        <w:rPr>
          <w:rFonts w:ascii="Times New Roman" w:hAnsi="Times New Roman" w:cs="Times New Roman"/>
          <w:sz w:val="24"/>
          <w:szCs w:val="24"/>
        </w:rPr>
        <w:t xml:space="preserve"> zł tj. w </w:t>
      </w:r>
      <w:r w:rsidR="005A34B9">
        <w:rPr>
          <w:rFonts w:ascii="Times New Roman" w:hAnsi="Times New Roman" w:cs="Times New Roman"/>
          <w:sz w:val="24"/>
          <w:szCs w:val="24"/>
        </w:rPr>
        <w:t>45,05</w:t>
      </w:r>
      <w:r>
        <w:rPr>
          <w:rFonts w:ascii="Times New Roman" w:hAnsi="Times New Roman" w:cs="Times New Roman"/>
          <w:sz w:val="24"/>
          <w:szCs w:val="24"/>
        </w:rPr>
        <w:t xml:space="preserve"> % planu.</w:t>
      </w:r>
      <w:r w:rsidR="005A34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6AC7" w:rsidRDefault="00516AC7" w:rsidP="00516A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6AC7" w:rsidRDefault="00516AC7" w:rsidP="00516AC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Koszty</w:t>
      </w:r>
    </w:p>
    <w:p w:rsidR="00516AC7" w:rsidRDefault="00516AC7" w:rsidP="00516A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6AC7" w:rsidRDefault="00516AC7" w:rsidP="005A34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Planowane koszty w wysokości </w:t>
      </w:r>
      <w:r w:rsidR="005A34B9">
        <w:rPr>
          <w:rFonts w:ascii="Times New Roman" w:hAnsi="Times New Roman" w:cs="Times New Roman"/>
          <w:sz w:val="24"/>
          <w:szCs w:val="24"/>
        </w:rPr>
        <w:t>454.762</w:t>
      </w:r>
      <w:r>
        <w:rPr>
          <w:rFonts w:ascii="Times New Roman" w:hAnsi="Times New Roman" w:cs="Times New Roman"/>
          <w:sz w:val="24"/>
          <w:szCs w:val="24"/>
        </w:rPr>
        <w:t xml:space="preserve"> zł zrealizowano w </w:t>
      </w:r>
      <w:r w:rsidR="005A34B9">
        <w:rPr>
          <w:rFonts w:ascii="Times New Roman" w:hAnsi="Times New Roman" w:cs="Times New Roman"/>
          <w:sz w:val="24"/>
          <w:szCs w:val="24"/>
        </w:rPr>
        <w:t>43,70</w:t>
      </w:r>
      <w:r>
        <w:rPr>
          <w:rFonts w:ascii="Times New Roman" w:hAnsi="Times New Roman" w:cs="Times New Roman"/>
          <w:sz w:val="24"/>
          <w:szCs w:val="24"/>
        </w:rPr>
        <w:t xml:space="preserve">% tj. w kwocie </w:t>
      </w:r>
      <w:r w:rsidR="005A34B9">
        <w:rPr>
          <w:rFonts w:ascii="Times New Roman" w:hAnsi="Times New Roman" w:cs="Times New Roman"/>
          <w:sz w:val="24"/>
          <w:szCs w:val="24"/>
        </w:rPr>
        <w:br/>
        <w:t>198.738,35</w:t>
      </w:r>
      <w:r>
        <w:rPr>
          <w:rFonts w:ascii="Times New Roman" w:hAnsi="Times New Roman" w:cs="Times New Roman"/>
          <w:sz w:val="24"/>
          <w:szCs w:val="24"/>
        </w:rPr>
        <w:t xml:space="preserve"> zł z przeznaczeniem na:</w:t>
      </w:r>
    </w:p>
    <w:p w:rsidR="00516AC7" w:rsidRPr="00543EDB" w:rsidRDefault="00516AC7" w:rsidP="005A34B9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EDB">
        <w:rPr>
          <w:rFonts w:ascii="Times New Roman" w:hAnsi="Times New Roman" w:cs="Times New Roman"/>
          <w:sz w:val="24"/>
          <w:szCs w:val="24"/>
        </w:rPr>
        <w:t xml:space="preserve">- wynagrodzenia i składki od nich naliczane – </w:t>
      </w:r>
      <w:r w:rsidR="005A34B9">
        <w:rPr>
          <w:rFonts w:ascii="Times New Roman" w:hAnsi="Times New Roman" w:cs="Times New Roman"/>
          <w:sz w:val="24"/>
          <w:szCs w:val="24"/>
        </w:rPr>
        <w:t>169.593,62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43EDB">
        <w:rPr>
          <w:rFonts w:ascii="Times New Roman" w:hAnsi="Times New Roman" w:cs="Times New Roman"/>
          <w:sz w:val="24"/>
          <w:szCs w:val="24"/>
        </w:rPr>
        <w:t xml:space="preserve"> zł tj. </w:t>
      </w:r>
      <w:r w:rsidR="005A34B9">
        <w:rPr>
          <w:rFonts w:ascii="Times New Roman" w:hAnsi="Times New Roman" w:cs="Times New Roman"/>
          <w:sz w:val="24"/>
          <w:szCs w:val="24"/>
        </w:rPr>
        <w:t>45,70</w:t>
      </w:r>
      <w:r w:rsidRPr="00543EDB">
        <w:rPr>
          <w:rFonts w:ascii="Times New Roman" w:hAnsi="Times New Roman" w:cs="Times New Roman"/>
          <w:sz w:val="24"/>
          <w:szCs w:val="24"/>
        </w:rPr>
        <w:t>% planu,</w:t>
      </w:r>
    </w:p>
    <w:p w:rsidR="00516AC7" w:rsidRDefault="00516AC7" w:rsidP="005A34B9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EDB">
        <w:rPr>
          <w:rFonts w:ascii="Times New Roman" w:hAnsi="Times New Roman" w:cs="Times New Roman"/>
          <w:sz w:val="24"/>
          <w:szCs w:val="24"/>
        </w:rPr>
        <w:lastRenderedPageBreak/>
        <w:t xml:space="preserve">- wydatki związane z realizacją zadań statutowych </w:t>
      </w:r>
      <w:r>
        <w:rPr>
          <w:rFonts w:ascii="Times New Roman" w:hAnsi="Times New Roman" w:cs="Times New Roman"/>
          <w:sz w:val="24"/>
          <w:szCs w:val="24"/>
        </w:rPr>
        <w:t xml:space="preserve">( </w:t>
      </w:r>
      <w:r w:rsidR="005A34B9">
        <w:rPr>
          <w:rFonts w:ascii="Times New Roman" w:hAnsi="Times New Roman" w:cs="Times New Roman"/>
          <w:sz w:val="24"/>
          <w:szCs w:val="24"/>
        </w:rPr>
        <w:t>usługi turystyczne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A34B9">
        <w:rPr>
          <w:rFonts w:ascii="Times New Roman" w:hAnsi="Times New Roman" w:cs="Times New Roman"/>
          <w:sz w:val="24"/>
          <w:szCs w:val="24"/>
        </w:rPr>
        <w:t>bilety wstępu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A34B9">
        <w:rPr>
          <w:rFonts w:ascii="Times New Roman" w:hAnsi="Times New Roman" w:cs="Times New Roman"/>
          <w:sz w:val="24"/>
          <w:szCs w:val="24"/>
        </w:rPr>
        <w:t>akcję zimową i letnią</w:t>
      </w:r>
      <w:r>
        <w:rPr>
          <w:rFonts w:ascii="Times New Roman" w:hAnsi="Times New Roman" w:cs="Times New Roman"/>
          <w:sz w:val="24"/>
          <w:szCs w:val="24"/>
        </w:rPr>
        <w:t xml:space="preserve">) oraz wydatki rzeczowe związane z utrzymaniem placówki </w:t>
      </w:r>
      <w:r w:rsidRPr="00543EDB">
        <w:rPr>
          <w:rFonts w:ascii="Times New Roman" w:hAnsi="Times New Roman" w:cs="Times New Roman"/>
          <w:sz w:val="24"/>
          <w:szCs w:val="24"/>
        </w:rPr>
        <w:t xml:space="preserve">– </w:t>
      </w:r>
      <w:r w:rsidR="009131A2">
        <w:rPr>
          <w:rFonts w:ascii="Times New Roman" w:hAnsi="Times New Roman" w:cs="Times New Roman"/>
          <w:sz w:val="24"/>
          <w:szCs w:val="24"/>
        </w:rPr>
        <w:t>29.144,73</w:t>
      </w:r>
      <w:r w:rsidRPr="00543EDB">
        <w:rPr>
          <w:rFonts w:ascii="Times New Roman" w:hAnsi="Times New Roman" w:cs="Times New Roman"/>
          <w:sz w:val="24"/>
          <w:szCs w:val="24"/>
        </w:rPr>
        <w:t xml:space="preserve"> zł tj. </w:t>
      </w:r>
      <w:r w:rsidR="009131A2">
        <w:rPr>
          <w:rFonts w:ascii="Times New Roman" w:hAnsi="Times New Roman" w:cs="Times New Roman"/>
          <w:sz w:val="24"/>
          <w:szCs w:val="24"/>
        </w:rPr>
        <w:t>34,84</w:t>
      </w:r>
      <w:r>
        <w:rPr>
          <w:rFonts w:ascii="Times New Roman" w:hAnsi="Times New Roman" w:cs="Times New Roman"/>
          <w:sz w:val="24"/>
          <w:szCs w:val="24"/>
        </w:rPr>
        <w:t>% planu.</w:t>
      </w:r>
    </w:p>
    <w:p w:rsidR="00F76978" w:rsidRDefault="00F76978" w:rsidP="00F76978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 środków obrotowych na koniec okresu sprawozdawczego wynosił 546,72 zł.</w:t>
      </w:r>
    </w:p>
    <w:p w:rsidR="009131A2" w:rsidRDefault="009131A2" w:rsidP="005A34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31A2" w:rsidRDefault="009131A2" w:rsidP="009131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OŚRODEK  KULTURY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77CB0">
        <w:rPr>
          <w:rFonts w:ascii="Times New Roman" w:hAnsi="Times New Roman" w:cs="Times New Roman"/>
          <w:b/>
          <w:sz w:val="24"/>
          <w:szCs w:val="24"/>
        </w:rPr>
        <w:t>TKACZ</w:t>
      </w:r>
    </w:p>
    <w:p w:rsidR="009131A2" w:rsidRDefault="009131A2" w:rsidP="009131A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Przychody</w:t>
      </w:r>
    </w:p>
    <w:p w:rsidR="009131A2" w:rsidRDefault="009131A2" w:rsidP="009131A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31A2" w:rsidRDefault="009131A2" w:rsidP="00913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Zakładane przychody w wysokości 691.721,83 zł wykonano w 49,91% tj. w kwocie 345.239,4</w:t>
      </w:r>
      <w:r w:rsidR="00F7697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9131A2" w:rsidRDefault="009131A2" w:rsidP="00913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Dotacja podmiotowa przekazana została w wysokości 296.640 zł tj. 50,00% planowanej kwoty i stanowi 85,92 % przychodów ogółem. Wpływy z działalności statutowej zrealizowane zostały w wysokości 45.157,57 zł tj. w 47,53 % planu.</w:t>
      </w:r>
    </w:p>
    <w:p w:rsidR="009131A2" w:rsidRDefault="009131A2" w:rsidP="00913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31A2" w:rsidRDefault="009131A2" w:rsidP="009131A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Koszty</w:t>
      </w:r>
    </w:p>
    <w:p w:rsidR="009131A2" w:rsidRDefault="009131A2" w:rsidP="00913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31A2" w:rsidRDefault="009131A2" w:rsidP="00913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Planowane koszty w wysokości 691.721,83 zł zrealizowano w 50,77% tj. w kwocie 351.157,36 zł z przeznaczeniem na:</w:t>
      </w:r>
    </w:p>
    <w:p w:rsidR="009131A2" w:rsidRPr="00543EDB" w:rsidRDefault="009131A2" w:rsidP="009131A2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EDB">
        <w:rPr>
          <w:rFonts w:ascii="Times New Roman" w:hAnsi="Times New Roman" w:cs="Times New Roman"/>
          <w:sz w:val="24"/>
          <w:szCs w:val="24"/>
        </w:rPr>
        <w:t xml:space="preserve">- wynagrodzenia i składki od nich naliczane – </w:t>
      </w:r>
      <w:r>
        <w:rPr>
          <w:rFonts w:ascii="Times New Roman" w:hAnsi="Times New Roman" w:cs="Times New Roman"/>
          <w:sz w:val="24"/>
          <w:szCs w:val="24"/>
        </w:rPr>
        <w:t>224.573,88</w:t>
      </w:r>
      <w:r w:rsidRPr="00543EDB">
        <w:rPr>
          <w:rFonts w:ascii="Times New Roman" w:hAnsi="Times New Roman" w:cs="Times New Roman"/>
          <w:sz w:val="24"/>
          <w:szCs w:val="24"/>
        </w:rPr>
        <w:t xml:space="preserve"> zł tj. </w:t>
      </w:r>
      <w:r>
        <w:rPr>
          <w:rFonts w:ascii="Times New Roman" w:hAnsi="Times New Roman" w:cs="Times New Roman"/>
          <w:sz w:val="24"/>
          <w:szCs w:val="24"/>
        </w:rPr>
        <w:t>50,23</w:t>
      </w:r>
      <w:r w:rsidRPr="00543EDB">
        <w:rPr>
          <w:rFonts w:ascii="Times New Roman" w:hAnsi="Times New Roman" w:cs="Times New Roman"/>
          <w:sz w:val="24"/>
          <w:szCs w:val="24"/>
        </w:rPr>
        <w:t>% planu,</w:t>
      </w:r>
    </w:p>
    <w:p w:rsidR="00F76978" w:rsidRDefault="009131A2" w:rsidP="00F76978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EDB">
        <w:rPr>
          <w:rFonts w:ascii="Times New Roman" w:hAnsi="Times New Roman" w:cs="Times New Roman"/>
          <w:sz w:val="24"/>
          <w:szCs w:val="24"/>
        </w:rPr>
        <w:t xml:space="preserve">- wydatki związane z realizacją zadań statutowych </w:t>
      </w:r>
      <w:r>
        <w:rPr>
          <w:rFonts w:ascii="Times New Roman" w:hAnsi="Times New Roman" w:cs="Times New Roman"/>
          <w:sz w:val="24"/>
          <w:szCs w:val="24"/>
        </w:rPr>
        <w:t>(</w:t>
      </w:r>
      <w:r w:rsidR="00D77CB0">
        <w:rPr>
          <w:rFonts w:ascii="Times New Roman" w:hAnsi="Times New Roman" w:cs="Times New Roman"/>
          <w:sz w:val="24"/>
          <w:szCs w:val="24"/>
        </w:rPr>
        <w:t>zajęcia edukacyjne, koncerty i przeglądy muzyczne, zajęcia wakacyjne</w:t>
      </w:r>
      <w:r>
        <w:rPr>
          <w:rFonts w:ascii="Times New Roman" w:hAnsi="Times New Roman" w:cs="Times New Roman"/>
          <w:sz w:val="24"/>
          <w:szCs w:val="24"/>
        </w:rPr>
        <w:t xml:space="preserve">) oraz wydatki rzeczowe związane z utrzymaniem placówki </w:t>
      </w:r>
      <w:r w:rsidRPr="00543EDB">
        <w:rPr>
          <w:rFonts w:ascii="Times New Roman" w:hAnsi="Times New Roman" w:cs="Times New Roman"/>
          <w:sz w:val="24"/>
          <w:szCs w:val="24"/>
        </w:rPr>
        <w:t xml:space="preserve">– </w:t>
      </w:r>
      <w:r w:rsidR="00D77CB0">
        <w:rPr>
          <w:rFonts w:ascii="Times New Roman" w:hAnsi="Times New Roman" w:cs="Times New Roman"/>
          <w:sz w:val="24"/>
          <w:szCs w:val="24"/>
        </w:rPr>
        <w:t>126.583,48</w:t>
      </w:r>
      <w:r w:rsidRPr="00543EDB">
        <w:rPr>
          <w:rFonts w:ascii="Times New Roman" w:hAnsi="Times New Roman" w:cs="Times New Roman"/>
          <w:sz w:val="24"/>
          <w:szCs w:val="24"/>
        </w:rPr>
        <w:t xml:space="preserve"> zł tj. </w:t>
      </w:r>
      <w:r w:rsidR="00D77CB0">
        <w:rPr>
          <w:rFonts w:ascii="Times New Roman" w:hAnsi="Times New Roman" w:cs="Times New Roman"/>
          <w:sz w:val="24"/>
          <w:szCs w:val="24"/>
        </w:rPr>
        <w:t>51,75</w:t>
      </w:r>
      <w:r>
        <w:rPr>
          <w:rFonts w:ascii="Times New Roman" w:hAnsi="Times New Roman" w:cs="Times New Roman"/>
          <w:sz w:val="24"/>
          <w:szCs w:val="24"/>
        </w:rPr>
        <w:t>% planu.</w:t>
      </w:r>
      <w:r w:rsidR="00F76978" w:rsidRPr="00F76978">
        <w:rPr>
          <w:rFonts w:ascii="Times New Roman" w:hAnsi="Times New Roman" w:cs="Times New Roman"/>
          <w:sz w:val="24"/>
          <w:szCs w:val="24"/>
        </w:rPr>
        <w:t xml:space="preserve"> </w:t>
      </w:r>
      <w:r w:rsidR="00F76978">
        <w:rPr>
          <w:rFonts w:ascii="Times New Roman" w:hAnsi="Times New Roman" w:cs="Times New Roman"/>
          <w:sz w:val="24"/>
          <w:szCs w:val="24"/>
        </w:rPr>
        <w:t xml:space="preserve">Procentowo wyższe wykonanie kosztów spowodowane było koniecznością zakupu pomp do węzła cieplnego oraz doposażeniem pracowni muzycznej </w:t>
      </w:r>
      <w:r w:rsidR="00F76978">
        <w:rPr>
          <w:rFonts w:ascii="Times New Roman" w:hAnsi="Times New Roman" w:cs="Times New Roman"/>
          <w:sz w:val="24"/>
          <w:szCs w:val="24"/>
        </w:rPr>
        <w:br/>
        <w:t>i historycznej. Spowodowało to ujemny stan środków obrotowych, który na dzień 30 czerwca 2011r. wyniósł 5.917,94 zł.</w:t>
      </w:r>
    </w:p>
    <w:p w:rsidR="009131A2" w:rsidRDefault="009131A2" w:rsidP="005A34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7CB0" w:rsidRDefault="00D77CB0" w:rsidP="00D77C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SKANSEN  RZEKI  PILICY</w:t>
      </w:r>
    </w:p>
    <w:p w:rsidR="00D77CB0" w:rsidRDefault="00D77CB0" w:rsidP="00D77CB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Przychody</w:t>
      </w:r>
    </w:p>
    <w:p w:rsidR="00D77CB0" w:rsidRDefault="00D77CB0" w:rsidP="00D77CB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7CB0" w:rsidRDefault="00D77CB0" w:rsidP="00D77C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Zakładane przychody w wysokości </w:t>
      </w:r>
      <w:r w:rsidR="00B44648">
        <w:rPr>
          <w:rFonts w:ascii="Times New Roman" w:hAnsi="Times New Roman" w:cs="Times New Roman"/>
          <w:sz w:val="24"/>
          <w:szCs w:val="24"/>
        </w:rPr>
        <w:t>460.939</w:t>
      </w:r>
      <w:r>
        <w:rPr>
          <w:rFonts w:ascii="Times New Roman" w:hAnsi="Times New Roman" w:cs="Times New Roman"/>
          <w:sz w:val="24"/>
          <w:szCs w:val="24"/>
        </w:rPr>
        <w:t xml:space="preserve"> zł wykonano w </w:t>
      </w:r>
      <w:r w:rsidR="00B44648">
        <w:rPr>
          <w:rFonts w:ascii="Times New Roman" w:hAnsi="Times New Roman" w:cs="Times New Roman"/>
          <w:sz w:val="24"/>
          <w:szCs w:val="24"/>
        </w:rPr>
        <w:t>49,41</w:t>
      </w:r>
      <w:r>
        <w:rPr>
          <w:rFonts w:ascii="Times New Roman" w:hAnsi="Times New Roman" w:cs="Times New Roman"/>
          <w:sz w:val="24"/>
          <w:szCs w:val="24"/>
        </w:rPr>
        <w:t xml:space="preserve">% tj. w kwocie </w:t>
      </w:r>
      <w:r w:rsidR="00B44648">
        <w:rPr>
          <w:rFonts w:ascii="Times New Roman" w:hAnsi="Times New Roman" w:cs="Times New Roman"/>
          <w:sz w:val="24"/>
          <w:szCs w:val="24"/>
        </w:rPr>
        <w:br/>
        <w:t>227.745,49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D77CB0" w:rsidRDefault="00D77CB0" w:rsidP="00D77C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Dotacja podmiotowa przekazana została w wysokości </w:t>
      </w:r>
      <w:r w:rsidR="00B44648">
        <w:rPr>
          <w:rFonts w:ascii="Times New Roman" w:hAnsi="Times New Roman" w:cs="Times New Roman"/>
          <w:sz w:val="24"/>
          <w:szCs w:val="24"/>
        </w:rPr>
        <w:t>207.500</w:t>
      </w:r>
      <w:r>
        <w:rPr>
          <w:rFonts w:ascii="Times New Roman" w:hAnsi="Times New Roman" w:cs="Times New Roman"/>
          <w:sz w:val="24"/>
          <w:szCs w:val="24"/>
        </w:rPr>
        <w:t xml:space="preserve"> zł tj. </w:t>
      </w:r>
      <w:r w:rsidR="00B44648">
        <w:rPr>
          <w:rFonts w:ascii="Times New Roman" w:hAnsi="Times New Roman" w:cs="Times New Roman"/>
          <w:sz w:val="24"/>
          <w:szCs w:val="24"/>
        </w:rPr>
        <w:t>54,44</w:t>
      </w:r>
      <w:r>
        <w:rPr>
          <w:rFonts w:ascii="Times New Roman" w:hAnsi="Times New Roman" w:cs="Times New Roman"/>
          <w:sz w:val="24"/>
          <w:szCs w:val="24"/>
        </w:rPr>
        <w:t xml:space="preserve">% planowanej kwoty i stanowi </w:t>
      </w:r>
      <w:r w:rsidR="00B44648">
        <w:rPr>
          <w:rFonts w:ascii="Times New Roman" w:hAnsi="Times New Roman" w:cs="Times New Roman"/>
          <w:sz w:val="24"/>
          <w:szCs w:val="24"/>
        </w:rPr>
        <w:t>91,11</w:t>
      </w:r>
      <w:r>
        <w:rPr>
          <w:rFonts w:ascii="Times New Roman" w:hAnsi="Times New Roman" w:cs="Times New Roman"/>
          <w:sz w:val="24"/>
          <w:szCs w:val="24"/>
        </w:rPr>
        <w:t xml:space="preserve"> % przychodów ogółem. Wpływy z działalności statutowej zrealizowane zostały w wysokości </w:t>
      </w:r>
      <w:r w:rsidR="00B44648">
        <w:rPr>
          <w:rFonts w:ascii="Times New Roman" w:hAnsi="Times New Roman" w:cs="Times New Roman"/>
          <w:sz w:val="24"/>
          <w:szCs w:val="24"/>
        </w:rPr>
        <w:t>68.388,80</w:t>
      </w:r>
      <w:r>
        <w:rPr>
          <w:rFonts w:ascii="Times New Roman" w:hAnsi="Times New Roman" w:cs="Times New Roman"/>
          <w:sz w:val="24"/>
          <w:szCs w:val="24"/>
        </w:rPr>
        <w:t xml:space="preserve"> zł tj. w </w:t>
      </w:r>
      <w:r w:rsidR="00B44648">
        <w:rPr>
          <w:rFonts w:ascii="Times New Roman" w:hAnsi="Times New Roman" w:cs="Times New Roman"/>
          <w:sz w:val="24"/>
          <w:szCs w:val="24"/>
        </w:rPr>
        <w:t>52,61</w:t>
      </w:r>
      <w:r>
        <w:rPr>
          <w:rFonts w:ascii="Times New Roman" w:hAnsi="Times New Roman" w:cs="Times New Roman"/>
          <w:sz w:val="24"/>
          <w:szCs w:val="24"/>
        </w:rPr>
        <w:t xml:space="preserve"> % planu.</w:t>
      </w:r>
      <w:r w:rsidR="00B44648">
        <w:rPr>
          <w:rFonts w:ascii="Times New Roman" w:hAnsi="Times New Roman" w:cs="Times New Roman"/>
          <w:sz w:val="24"/>
          <w:szCs w:val="24"/>
        </w:rPr>
        <w:t xml:space="preserve"> Otrzymano również środki od firmy Glass-Produkt w wysokości 2.000 zł.</w:t>
      </w:r>
    </w:p>
    <w:p w:rsidR="00D77CB0" w:rsidRDefault="00D77CB0" w:rsidP="00D77C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7CB0" w:rsidRDefault="00D77CB0" w:rsidP="00D77CB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Koszty</w:t>
      </w:r>
    </w:p>
    <w:p w:rsidR="00D77CB0" w:rsidRDefault="00D77CB0" w:rsidP="00D77C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7CB0" w:rsidRDefault="00D77CB0" w:rsidP="00D77C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Planowane koszty w wysokości </w:t>
      </w:r>
      <w:r w:rsidR="00B44648">
        <w:rPr>
          <w:rFonts w:ascii="Times New Roman" w:hAnsi="Times New Roman" w:cs="Times New Roman"/>
          <w:sz w:val="24"/>
          <w:szCs w:val="24"/>
        </w:rPr>
        <w:t>460.939</w:t>
      </w:r>
      <w:r>
        <w:rPr>
          <w:rFonts w:ascii="Times New Roman" w:hAnsi="Times New Roman" w:cs="Times New Roman"/>
          <w:sz w:val="24"/>
          <w:szCs w:val="24"/>
        </w:rPr>
        <w:t xml:space="preserve"> zł zrealizowano w </w:t>
      </w:r>
      <w:r w:rsidR="00B44648">
        <w:rPr>
          <w:rFonts w:ascii="Times New Roman" w:hAnsi="Times New Roman" w:cs="Times New Roman"/>
          <w:sz w:val="24"/>
          <w:szCs w:val="24"/>
        </w:rPr>
        <w:t>54,62</w:t>
      </w:r>
      <w:r>
        <w:rPr>
          <w:rFonts w:ascii="Times New Roman" w:hAnsi="Times New Roman" w:cs="Times New Roman"/>
          <w:sz w:val="24"/>
          <w:szCs w:val="24"/>
        </w:rPr>
        <w:t xml:space="preserve"> tj. w kwocie </w:t>
      </w:r>
      <w:r w:rsidR="00B44648">
        <w:rPr>
          <w:rFonts w:ascii="Times New Roman" w:hAnsi="Times New Roman" w:cs="Times New Roman"/>
          <w:sz w:val="24"/>
          <w:szCs w:val="24"/>
        </w:rPr>
        <w:t>251.764,13</w:t>
      </w:r>
      <w:r>
        <w:rPr>
          <w:rFonts w:ascii="Times New Roman" w:hAnsi="Times New Roman" w:cs="Times New Roman"/>
          <w:sz w:val="24"/>
          <w:szCs w:val="24"/>
        </w:rPr>
        <w:t xml:space="preserve"> zł </w:t>
      </w:r>
      <w:r w:rsidR="00B4464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przeznaczeniem na:</w:t>
      </w:r>
    </w:p>
    <w:p w:rsidR="00D77CB0" w:rsidRPr="00543EDB" w:rsidRDefault="00D77CB0" w:rsidP="00D77CB0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EDB">
        <w:rPr>
          <w:rFonts w:ascii="Times New Roman" w:hAnsi="Times New Roman" w:cs="Times New Roman"/>
          <w:sz w:val="24"/>
          <w:szCs w:val="24"/>
        </w:rPr>
        <w:t xml:space="preserve">- wynagrodzenia i składki od nich naliczane – </w:t>
      </w:r>
      <w:r w:rsidR="00B44648">
        <w:rPr>
          <w:rFonts w:ascii="Times New Roman" w:hAnsi="Times New Roman" w:cs="Times New Roman"/>
          <w:sz w:val="24"/>
          <w:szCs w:val="24"/>
        </w:rPr>
        <w:t>176.913,26</w:t>
      </w:r>
      <w:r w:rsidRPr="00543EDB">
        <w:rPr>
          <w:rFonts w:ascii="Times New Roman" w:hAnsi="Times New Roman" w:cs="Times New Roman"/>
          <w:sz w:val="24"/>
          <w:szCs w:val="24"/>
        </w:rPr>
        <w:t xml:space="preserve"> zł tj. </w:t>
      </w:r>
      <w:r w:rsidR="00B44648">
        <w:rPr>
          <w:rFonts w:ascii="Times New Roman" w:hAnsi="Times New Roman" w:cs="Times New Roman"/>
          <w:sz w:val="24"/>
          <w:szCs w:val="24"/>
        </w:rPr>
        <w:t>43,36</w:t>
      </w:r>
      <w:r w:rsidRPr="00543EDB">
        <w:rPr>
          <w:rFonts w:ascii="Times New Roman" w:hAnsi="Times New Roman" w:cs="Times New Roman"/>
          <w:sz w:val="24"/>
          <w:szCs w:val="24"/>
        </w:rPr>
        <w:t>% planu,</w:t>
      </w:r>
    </w:p>
    <w:p w:rsidR="00D77CB0" w:rsidRDefault="00D77CB0" w:rsidP="00EA7B45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EDB">
        <w:rPr>
          <w:rFonts w:ascii="Times New Roman" w:hAnsi="Times New Roman" w:cs="Times New Roman"/>
          <w:sz w:val="24"/>
          <w:szCs w:val="24"/>
        </w:rPr>
        <w:t xml:space="preserve">- wydatki związane z realizacją zadań statutowych </w:t>
      </w:r>
      <w:r>
        <w:rPr>
          <w:rFonts w:ascii="Times New Roman" w:hAnsi="Times New Roman" w:cs="Times New Roman"/>
          <w:sz w:val="24"/>
          <w:szCs w:val="24"/>
        </w:rPr>
        <w:t>(</w:t>
      </w:r>
      <w:r w:rsidR="00B44648">
        <w:rPr>
          <w:rFonts w:ascii="Times New Roman" w:hAnsi="Times New Roman" w:cs="Times New Roman"/>
          <w:sz w:val="24"/>
          <w:szCs w:val="24"/>
        </w:rPr>
        <w:t xml:space="preserve">zakup eksponatów, organizacja imprez </w:t>
      </w:r>
      <w:r w:rsidR="00EA7B45">
        <w:rPr>
          <w:rFonts w:ascii="Times New Roman" w:hAnsi="Times New Roman" w:cs="Times New Roman"/>
          <w:sz w:val="24"/>
          <w:szCs w:val="24"/>
        </w:rPr>
        <w:br/>
      </w:r>
      <w:r w:rsidR="00B44648">
        <w:rPr>
          <w:rFonts w:ascii="Times New Roman" w:hAnsi="Times New Roman" w:cs="Times New Roman"/>
          <w:sz w:val="24"/>
          <w:szCs w:val="24"/>
        </w:rPr>
        <w:t>i wystaw</w:t>
      </w:r>
      <w:r>
        <w:rPr>
          <w:rFonts w:ascii="Times New Roman" w:hAnsi="Times New Roman" w:cs="Times New Roman"/>
          <w:sz w:val="24"/>
          <w:szCs w:val="24"/>
        </w:rPr>
        <w:t>) oraz wydatki rzeczowe</w:t>
      </w:r>
      <w:r w:rsidR="00F76978">
        <w:rPr>
          <w:rFonts w:ascii="Times New Roman" w:hAnsi="Times New Roman" w:cs="Times New Roman"/>
          <w:sz w:val="24"/>
          <w:szCs w:val="24"/>
        </w:rPr>
        <w:t xml:space="preserve"> i inwestycyjne</w:t>
      </w:r>
      <w:r>
        <w:rPr>
          <w:rFonts w:ascii="Times New Roman" w:hAnsi="Times New Roman" w:cs="Times New Roman"/>
          <w:sz w:val="24"/>
          <w:szCs w:val="24"/>
        </w:rPr>
        <w:t xml:space="preserve"> związane z utrzymaniem placówki</w:t>
      </w:r>
      <w:r w:rsidR="00500CEB">
        <w:rPr>
          <w:rFonts w:ascii="Times New Roman" w:hAnsi="Times New Roman" w:cs="Times New Roman"/>
          <w:sz w:val="24"/>
          <w:szCs w:val="24"/>
        </w:rPr>
        <w:t xml:space="preserve"> </w:t>
      </w:r>
      <w:r w:rsidRPr="00543EDB">
        <w:rPr>
          <w:rFonts w:ascii="Times New Roman" w:hAnsi="Times New Roman" w:cs="Times New Roman"/>
          <w:sz w:val="24"/>
          <w:szCs w:val="24"/>
        </w:rPr>
        <w:t xml:space="preserve">– </w:t>
      </w:r>
      <w:r w:rsidR="00B44648">
        <w:rPr>
          <w:rFonts w:ascii="Times New Roman" w:hAnsi="Times New Roman" w:cs="Times New Roman"/>
          <w:sz w:val="24"/>
          <w:szCs w:val="24"/>
        </w:rPr>
        <w:t>74.850,87</w:t>
      </w:r>
      <w:r w:rsidRPr="00543EDB">
        <w:rPr>
          <w:rFonts w:ascii="Times New Roman" w:hAnsi="Times New Roman" w:cs="Times New Roman"/>
          <w:sz w:val="24"/>
          <w:szCs w:val="24"/>
        </w:rPr>
        <w:t xml:space="preserve"> zł tj. </w:t>
      </w:r>
      <w:r w:rsidR="00B44648">
        <w:rPr>
          <w:rFonts w:ascii="Times New Roman" w:hAnsi="Times New Roman" w:cs="Times New Roman"/>
          <w:sz w:val="24"/>
          <w:szCs w:val="24"/>
        </w:rPr>
        <w:t>141.39</w:t>
      </w:r>
      <w:r>
        <w:rPr>
          <w:rFonts w:ascii="Times New Roman" w:hAnsi="Times New Roman" w:cs="Times New Roman"/>
          <w:sz w:val="24"/>
          <w:szCs w:val="24"/>
        </w:rPr>
        <w:t>% planu.</w:t>
      </w:r>
      <w:r w:rsidR="00EA7B45" w:rsidRPr="00EA7B45">
        <w:rPr>
          <w:rFonts w:ascii="Times New Roman" w:hAnsi="Times New Roman" w:cs="Times New Roman"/>
          <w:sz w:val="24"/>
          <w:szCs w:val="24"/>
        </w:rPr>
        <w:t xml:space="preserve"> </w:t>
      </w:r>
      <w:r w:rsidR="00EA7B45">
        <w:rPr>
          <w:rFonts w:ascii="Times New Roman" w:hAnsi="Times New Roman" w:cs="Times New Roman"/>
          <w:sz w:val="24"/>
          <w:szCs w:val="24"/>
        </w:rPr>
        <w:t>Procentowo wyższe wykonanie</w:t>
      </w:r>
      <w:r w:rsidR="00EA7B45" w:rsidRPr="00543EDB">
        <w:rPr>
          <w:rFonts w:ascii="Times New Roman" w:hAnsi="Times New Roman" w:cs="Times New Roman"/>
          <w:sz w:val="24"/>
          <w:szCs w:val="24"/>
        </w:rPr>
        <w:t xml:space="preserve"> kosztów spowodowane jest </w:t>
      </w:r>
      <w:r w:rsidR="00EA7B45">
        <w:rPr>
          <w:rFonts w:ascii="Times New Roman" w:hAnsi="Times New Roman" w:cs="Times New Roman"/>
          <w:sz w:val="24"/>
          <w:szCs w:val="24"/>
        </w:rPr>
        <w:lastRenderedPageBreak/>
        <w:t>potrzebą zakupu eksponatów. Spowodowało to ujemny stan środków obrotowych, który na dzień 30 czerwca 2011r. wyniósł 24.018,64 zł.</w:t>
      </w:r>
    </w:p>
    <w:p w:rsidR="00EA7B45" w:rsidRDefault="00EA7B45" w:rsidP="00EA7B45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7B45" w:rsidRDefault="00EA7B45" w:rsidP="00EA7B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MIEJSKA  BIBLIOTEKA  PUBLICZNA</w:t>
      </w:r>
    </w:p>
    <w:p w:rsidR="00EA7B45" w:rsidRDefault="00EA7B45" w:rsidP="00EA7B4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Przychody</w:t>
      </w:r>
    </w:p>
    <w:p w:rsidR="00EA7B45" w:rsidRDefault="00EA7B45" w:rsidP="00EA7B4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A7B45" w:rsidRDefault="00EA7B45" w:rsidP="00EA7B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Zakładane przychody w wysokości </w:t>
      </w:r>
      <w:r w:rsidR="008F305E">
        <w:rPr>
          <w:rFonts w:ascii="Times New Roman" w:hAnsi="Times New Roman" w:cs="Times New Roman"/>
          <w:sz w:val="24"/>
          <w:szCs w:val="24"/>
        </w:rPr>
        <w:t>1.394.931</w:t>
      </w:r>
      <w:r>
        <w:rPr>
          <w:rFonts w:ascii="Times New Roman" w:hAnsi="Times New Roman" w:cs="Times New Roman"/>
          <w:sz w:val="24"/>
          <w:szCs w:val="24"/>
        </w:rPr>
        <w:t xml:space="preserve"> zł wykonano w </w:t>
      </w:r>
      <w:r w:rsidR="008F305E">
        <w:rPr>
          <w:rFonts w:ascii="Times New Roman" w:hAnsi="Times New Roman" w:cs="Times New Roman"/>
          <w:sz w:val="24"/>
          <w:szCs w:val="24"/>
        </w:rPr>
        <w:t>49,36</w:t>
      </w:r>
      <w:r>
        <w:rPr>
          <w:rFonts w:ascii="Times New Roman" w:hAnsi="Times New Roman" w:cs="Times New Roman"/>
          <w:sz w:val="24"/>
          <w:szCs w:val="24"/>
        </w:rPr>
        <w:t xml:space="preserve">% tj. w kwocie </w:t>
      </w:r>
      <w:r w:rsidR="008F305E">
        <w:rPr>
          <w:rFonts w:ascii="Times New Roman" w:hAnsi="Times New Roman" w:cs="Times New Roman"/>
          <w:sz w:val="24"/>
          <w:szCs w:val="24"/>
        </w:rPr>
        <w:t>688.554,11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EA7B45" w:rsidRDefault="00EA7B45" w:rsidP="00EA7B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Dotacja podmiotowa przekazana została w wysokości </w:t>
      </w:r>
      <w:r w:rsidR="008F305E">
        <w:rPr>
          <w:rFonts w:ascii="Times New Roman" w:hAnsi="Times New Roman" w:cs="Times New Roman"/>
          <w:sz w:val="24"/>
          <w:szCs w:val="24"/>
        </w:rPr>
        <w:t>574.400</w:t>
      </w:r>
      <w:r>
        <w:rPr>
          <w:rFonts w:ascii="Times New Roman" w:hAnsi="Times New Roman" w:cs="Times New Roman"/>
          <w:sz w:val="24"/>
          <w:szCs w:val="24"/>
        </w:rPr>
        <w:t xml:space="preserve"> zł tj. </w:t>
      </w:r>
      <w:r w:rsidR="008F305E">
        <w:rPr>
          <w:rFonts w:ascii="Times New Roman" w:hAnsi="Times New Roman" w:cs="Times New Roman"/>
          <w:sz w:val="24"/>
          <w:szCs w:val="24"/>
        </w:rPr>
        <w:t>47,33</w:t>
      </w:r>
      <w:r>
        <w:rPr>
          <w:rFonts w:ascii="Times New Roman" w:hAnsi="Times New Roman" w:cs="Times New Roman"/>
          <w:sz w:val="24"/>
          <w:szCs w:val="24"/>
        </w:rPr>
        <w:t xml:space="preserve">% planowanej kwoty i stanowi </w:t>
      </w:r>
      <w:r w:rsidR="008F305E">
        <w:rPr>
          <w:rFonts w:ascii="Times New Roman" w:hAnsi="Times New Roman" w:cs="Times New Roman"/>
          <w:sz w:val="24"/>
          <w:szCs w:val="24"/>
        </w:rPr>
        <w:t>83,42</w:t>
      </w:r>
      <w:r>
        <w:rPr>
          <w:rFonts w:ascii="Times New Roman" w:hAnsi="Times New Roman" w:cs="Times New Roman"/>
          <w:sz w:val="24"/>
          <w:szCs w:val="24"/>
        </w:rPr>
        <w:t xml:space="preserve"> % przychodów ogółem. Wpływy z działalności statutowej zrealizowane zostały w wysokości </w:t>
      </w:r>
      <w:r w:rsidR="008F305E">
        <w:rPr>
          <w:rFonts w:ascii="Times New Roman" w:hAnsi="Times New Roman" w:cs="Times New Roman"/>
          <w:sz w:val="24"/>
          <w:szCs w:val="24"/>
        </w:rPr>
        <w:t>55.571,36</w:t>
      </w:r>
      <w:r>
        <w:rPr>
          <w:rFonts w:ascii="Times New Roman" w:hAnsi="Times New Roman" w:cs="Times New Roman"/>
          <w:sz w:val="24"/>
          <w:szCs w:val="24"/>
        </w:rPr>
        <w:t xml:space="preserve"> zł tj. w </w:t>
      </w:r>
      <w:r w:rsidR="00500CEB">
        <w:rPr>
          <w:rFonts w:ascii="Times New Roman" w:hAnsi="Times New Roman" w:cs="Times New Roman"/>
          <w:sz w:val="24"/>
          <w:szCs w:val="24"/>
        </w:rPr>
        <w:t>67,09</w:t>
      </w:r>
      <w:r>
        <w:rPr>
          <w:rFonts w:ascii="Times New Roman" w:hAnsi="Times New Roman" w:cs="Times New Roman"/>
          <w:sz w:val="24"/>
          <w:szCs w:val="24"/>
        </w:rPr>
        <w:t xml:space="preserve"> % planu.</w:t>
      </w:r>
      <w:r w:rsidR="0084508D">
        <w:rPr>
          <w:rFonts w:ascii="Times New Roman" w:hAnsi="Times New Roman" w:cs="Times New Roman"/>
          <w:sz w:val="24"/>
          <w:szCs w:val="24"/>
        </w:rPr>
        <w:t xml:space="preserve"> Ponadto zaplanowane były dotacje celowa ze Starostwa Powiatowego w kwocie 65.000 zł oraz z Ministerstwa Kultury w kwocie 11.600 zł. Przekazanych zostało 40.000 zł tj. </w:t>
      </w:r>
      <w:r w:rsidR="00500CEB">
        <w:rPr>
          <w:rFonts w:ascii="Times New Roman" w:hAnsi="Times New Roman" w:cs="Times New Roman"/>
          <w:sz w:val="24"/>
          <w:szCs w:val="24"/>
        </w:rPr>
        <w:t>52,22</w:t>
      </w:r>
      <w:r w:rsidR="0084508D">
        <w:rPr>
          <w:rFonts w:ascii="Times New Roman" w:hAnsi="Times New Roman" w:cs="Times New Roman"/>
          <w:sz w:val="24"/>
          <w:szCs w:val="24"/>
        </w:rPr>
        <w:t>% zaplanowanych dotacji celowych.</w:t>
      </w:r>
    </w:p>
    <w:p w:rsidR="00EA7B45" w:rsidRDefault="00EA7B45" w:rsidP="00EA7B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7B45" w:rsidRDefault="00EA7B45" w:rsidP="00EA7B4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Koszty</w:t>
      </w:r>
    </w:p>
    <w:p w:rsidR="00EA7B45" w:rsidRDefault="00EA7B45" w:rsidP="00EA7B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7B45" w:rsidRDefault="00EA7B45" w:rsidP="00EA7B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Planowane koszty w wysokości </w:t>
      </w:r>
      <w:r w:rsidR="0084508D">
        <w:rPr>
          <w:rFonts w:ascii="Times New Roman" w:hAnsi="Times New Roman" w:cs="Times New Roman"/>
          <w:sz w:val="24"/>
          <w:szCs w:val="24"/>
        </w:rPr>
        <w:t>1.394.931</w:t>
      </w:r>
      <w:r>
        <w:rPr>
          <w:rFonts w:ascii="Times New Roman" w:hAnsi="Times New Roman" w:cs="Times New Roman"/>
          <w:sz w:val="24"/>
          <w:szCs w:val="24"/>
        </w:rPr>
        <w:t xml:space="preserve"> zł zrealizowano w </w:t>
      </w:r>
      <w:r w:rsidR="0084508D">
        <w:rPr>
          <w:rFonts w:ascii="Times New Roman" w:hAnsi="Times New Roman" w:cs="Times New Roman"/>
          <w:sz w:val="24"/>
          <w:szCs w:val="24"/>
        </w:rPr>
        <w:t>49,58</w:t>
      </w:r>
      <w:r>
        <w:rPr>
          <w:rFonts w:ascii="Times New Roman" w:hAnsi="Times New Roman" w:cs="Times New Roman"/>
          <w:sz w:val="24"/>
          <w:szCs w:val="24"/>
        </w:rPr>
        <w:t xml:space="preserve">% tj. w kwocie </w:t>
      </w:r>
      <w:r w:rsidR="0084508D">
        <w:rPr>
          <w:rFonts w:ascii="Times New Roman" w:hAnsi="Times New Roman" w:cs="Times New Roman"/>
          <w:sz w:val="24"/>
          <w:szCs w:val="24"/>
        </w:rPr>
        <w:br/>
        <w:t>691.649,32</w:t>
      </w:r>
      <w:r>
        <w:rPr>
          <w:rFonts w:ascii="Times New Roman" w:hAnsi="Times New Roman" w:cs="Times New Roman"/>
          <w:sz w:val="24"/>
          <w:szCs w:val="24"/>
        </w:rPr>
        <w:t xml:space="preserve"> zł z przeznaczeniem na:</w:t>
      </w:r>
    </w:p>
    <w:p w:rsidR="00EA7B45" w:rsidRPr="00543EDB" w:rsidRDefault="00EA7B45" w:rsidP="00EA7B45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EDB">
        <w:rPr>
          <w:rFonts w:ascii="Times New Roman" w:hAnsi="Times New Roman" w:cs="Times New Roman"/>
          <w:sz w:val="24"/>
          <w:szCs w:val="24"/>
        </w:rPr>
        <w:t xml:space="preserve">- wynagrodzenia i składki od nich naliczane – </w:t>
      </w:r>
      <w:r w:rsidR="0084508D">
        <w:rPr>
          <w:rFonts w:ascii="Times New Roman" w:hAnsi="Times New Roman" w:cs="Times New Roman"/>
          <w:sz w:val="24"/>
          <w:szCs w:val="24"/>
        </w:rPr>
        <w:t>498.130,24</w:t>
      </w:r>
      <w:r w:rsidRPr="00543EDB">
        <w:rPr>
          <w:rFonts w:ascii="Times New Roman" w:hAnsi="Times New Roman" w:cs="Times New Roman"/>
          <w:sz w:val="24"/>
          <w:szCs w:val="24"/>
        </w:rPr>
        <w:t xml:space="preserve"> zł tj. </w:t>
      </w:r>
      <w:r w:rsidR="0084508D">
        <w:rPr>
          <w:rFonts w:ascii="Times New Roman" w:hAnsi="Times New Roman" w:cs="Times New Roman"/>
          <w:sz w:val="24"/>
          <w:szCs w:val="24"/>
        </w:rPr>
        <w:t>47,65</w:t>
      </w:r>
      <w:r w:rsidRPr="00543EDB">
        <w:rPr>
          <w:rFonts w:ascii="Times New Roman" w:hAnsi="Times New Roman" w:cs="Times New Roman"/>
          <w:sz w:val="24"/>
          <w:szCs w:val="24"/>
        </w:rPr>
        <w:t>% planu,</w:t>
      </w:r>
    </w:p>
    <w:p w:rsidR="00EA7B45" w:rsidRDefault="00EA7B45" w:rsidP="00EA7B45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EDB">
        <w:rPr>
          <w:rFonts w:ascii="Times New Roman" w:hAnsi="Times New Roman" w:cs="Times New Roman"/>
          <w:sz w:val="24"/>
          <w:szCs w:val="24"/>
        </w:rPr>
        <w:t xml:space="preserve">- wydatki związane z realizacją zadań statutowych </w:t>
      </w:r>
      <w:r>
        <w:rPr>
          <w:rFonts w:ascii="Times New Roman" w:hAnsi="Times New Roman" w:cs="Times New Roman"/>
          <w:sz w:val="24"/>
          <w:szCs w:val="24"/>
        </w:rPr>
        <w:t>(</w:t>
      </w:r>
      <w:r w:rsidR="0084508D">
        <w:rPr>
          <w:rFonts w:ascii="Times New Roman" w:hAnsi="Times New Roman" w:cs="Times New Roman"/>
          <w:sz w:val="24"/>
          <w:szCs w:val="24"/>
        </w:rPr>
        <w:t>zakup księgozbioru</w:t>
      </w:r>
      <w:r>
        <w:rPr>
          <w:rFonts w:ascii="Times New Roman" w:hAnsi="Times New Roman" w:cs="Times New Roman"/>
          <w:sz w:val="24"/>
          <w:szCs w:val="24"/>
        </w:rPr>
        <w:t xml:space="preserve">) oraz wydatki rzeczowe związane z utrzymaniem placówki </w:t>
      </w:r>
      <w:r w:rsidRPr="00543EDB">
        <w:rPr>
          <w:rFonts w:ascii="Times New Roman" w:hAnsi="Times New Roman" w:cs="Times New Roman"/>
          <w:sz w:val="24"/>
          <w:szCs w:val="24"/>
        </w:rPr>
        <w:t xml:space="preserve">– </w:t>
      </w:r>
      <w:r w:rsidR="0084508D">
        <w:rPr>
          <w:rFonts w:ascii="Times New Roman" w:hAnsi="Times New Roman" w:cs="Times New Roman"/>
          <w:sz w:val="24"/>
          <w:szCs w:val="24"/>
        </w:rPr>
        <w:t>193.519,08</w:t>
      </w:r>
      <w:r w:rsidRPr="00543EDB">
        <w:rPr>
          <w:rFonts w:ascii="Times New Roman" w:hAnsi="Times New Roman" w:cs="Times New Roman"/>
          <w:sz w:val="24"/>
          <w:szCs w:val="24"/>
        </w:rPr>
        <w:t xml:space="preserve"> zł tj. </w:t>
      </w:r>
      <w:r w:rsidR="0084508D">
        <w:rPr>
          <w:rFonts w:ascii="Times New Roman" w:hAnsi="Times New Roman" w:cs="Times New Roman"/>
          <w:sz w:val="24"/>
          <w:szCs w:val="24"/>
        </w:rPr>
        <w:t>55,36</w:t>
      </w:r>
      <w:r>
        <w:rPr>
          <w:rFonts w:ascii="Times New Roman" w:hAnsi="Times New Roman" w:cs="Times New Roman"/>
          <w:sz w:val="24"/>
          <w:szCs w:val="24"/>
        </w:rPr>
        <w:t>% planu.</w:t>
      </w:r>
    </w:p>
    <w:p w:rsidR="00500CEB" w:rsidRDefault="00500CEB" w:rsidP="00500CEB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Procentowo wyższe wykonanie</w:t>
      </w:r>
      <w:r w:rsidRPr="00543EDB">
        <w:rPr>
          <w:rFonts w:ascii="Times New Roman" w:hAnsi="Times New Roman" w:cs="Times New Roman"/>
          <w:sz w:val="24"/>
          <w:szCs w:val="24"/>
        </w:rPr>
        <w:t xml:space="preserve"> kosztów spowodowane jest </w:t>
      </w:r>
      <w:r>
        <w:rPr>
          <w:rFonts w:ascii="Times New Roman" w:hAnsi="Times New Roman" w:cs="Times New Roman"/>
          <w:sz w:val="24"/>
          <w:szCs w:val="24"/>
        </w:rPr>
        <w:t>potrzebą zakupu księgozbioru jak również wprowadzeniem stawki VAT w wysokości 5% na książki. Spowodowało to ujemny stan środków obrotowych, który na dzień 30 czerwca 2011r. wyniósł  3.095,21 zł.</w:t>
      </w:r>
    </w:p>
    <w:p w:rsidR="00500CEB" w:rsidRDefault="00500CEB" w:rsidP="00500CEB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koniec okresu sprawozdawczego wystąpiły należności wymagalne w wysokości 11.294,58 zł z tytułu: należnych czynszów – 9.239,38 zł oraz podatku od towarów i usług – 2.059,20 zł.</w:t>
      </w:r>
    </w:p>
    <w:p w:rsidR="00500CEB" w:rsidRDefault="00500CEB" w:rsidP="00EA7B45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7B45" w:rsidRDefault="00EA7B45" w:rsidP="00EA7B45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5E8C" w:rsidRDefault="002F5E8C" w:rsidP="002F5E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MUZEUM</w:t>
      </w:r>
    </w:p>
    <w:p w:rsidR="002F5E8C" w:rsidRDefault="002F5E8C" w:rsidP="002F5E8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Przychody</w:t>
      </w:r>
    </w:p>
    <w:p w:rsidR="002F5E8C" w:rsidRDefault="002F5E8C" w:rsidP="002F5E8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5E8C" w:rsidRDefault="002F5E8C" w:rsidP="002F5E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Zakładane przychody w wysokości </w:t>
      </w:r>
      <w:r w:rsidR="00500CEB">
        <w:rPr>
          <w:rFonts w:ascii="Times New Roman" w:hAnsi="Times New Roman" w:cs="Times New Roman"/>
          <w:sz w:val="24"/>
          <w:szCs w:val="24"/>
        </w:rPr>
        <w:t>635.091,10</w:t>
      </w:r>
      <w:r>
        <w:rPr>
          <w:rFonts w:ascii="Times New Roman" w:hAnsi="Times New Roman" w:cs="Times New Roman"/>
          <w:sz w:val="24"/>
          <w:szCs w:val="24"/>
        </w:rPr>
        <w:t xml:space="preserve"> zł wykonano w </w:t>
      </w:r>
      <w:r w:rsidR="00500CEB">
        <w:rPr>
          <w:rFonts w:ascii="Times New Roman" w:hAnsi="Times New Roman" w:cs="Times New Roman"/>
          <w:sz w:val="24"/>
          <w:szCs w:val="24"/>
        </w:rPr>
        <w:t>48,27</w:t>
      </w:r>
      <w:r>
        <w:rPr>
          <w:rFonts w:ascii="Times New Roman" w:hAnsi="Times New Roman" w:cs="Times New Roman"/>
          <w:sz w:val="24"/>
          <w:szCs w:val="24"/>
        </w:rPr>
        <w:t xml:space="preserve">% tj. w kwocie </w:t>
      </w:r>
      <w:r w:rsidR="00500CEB">
        <w:rPr>
          <w:rFonts w:ascii="Times New Roman" w:hAnsi="Times New Roman" w:cs="Times New Roman"/>
          <w:sz w:val="24"/>
          <w:szCs w:val="24"/>
        </w:rPr>
        <w:t>306.545,32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2F5E8C" w:rsidRDefault="002F5E8C" w:rsidP="002F5E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Dotacja podmiotowa przekazana została w wysokości 291.000 zł tj. 47,91% planowanej kwoty i stanowi </w:t>
      </w:r>
      <w:r w:rsidR="00500CEB">
        <w:rPr>
          <w:rFonts w:ascii="Times New Roman" w:hAnsi="Times New Roman" w:cs="Times New Roman"/>
          <w:sz w:val="24"/>
          <w:szCs w:val="24"/>
        </w:rPr>
        <w:t>94,93</w:t>
      </w:r>
      <w:r>
        <w:rPr>
          <w:rFonts w:ascii="Times New Roman" w:hAnsi="Times New Roman" w:cs="Times New Roman"/>
          <w:sz w:val="24"/>
          <w:szCs w:val="24"/>
        </w:rPr>
        <w:t xml:space="preserve"> % przychodów ogółem. Wpływy z działalności statutowej zrealizowane zostały w wysokości 14.357,41 zł tj. w 52,21 % planu. Ponadto otrzymano dotacje celowa z funduszu prewencyjnego PZU w kwocie 1.000 zł. </w:t>
      </w:r>
    </w:p>
    <w:p w:rsidR="002F5E8C" w:rsidRDefault="002F5E8C" w:rsidP="002F5E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5E8C" w:rsidRDefault="002F5E8C" w:rsidP="002F5E8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Koszty</w:t>
      </w:r>
    </w:p>
    <w:p w:rsidR="002F5E8C" w:rsidRDefault="002F5E8C" w:rsidP="002F5E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5E8C" w:rsidRDefault="002F5E8C" w:rsidP="002F5E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Planowane koszty w wysokości 635.091,91 zł zrealizowano w 47,97% tj. w kwocie </w:t>
      </w:r>
      <w:r>
        <w:rPr>
          <w:rFonts w:ascii="Times New Roman" w:hAnsi="Times New Roman" w:cs="Times New Roman"/>
          <w:sz w:val="24"/>
          <w:szCs w:val="24"/>
        </w:rPr>
        <w:br/>
        <w:t>304.646,02 zł z przeznaczeniem na:</w:t>
      </w:r>
    </w:p>
    <w:p w:rsidR="002F5E8C" w:rsidRPr="00543EDB" w:rsidRDefault="002F5E8C" w:rsidP="002F5E8C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EDB">
        <w:rPr>
          <w:rFonts w:ascii="Times New Roman" w:hAnsi="Times New Roman" w:cs="Times New Roman"/>
          <w:sz w:val="24"/>
          <w:szCs w:val="24"/>
        </w:rPr>
        <w:lastRenderedPageBreak/>
        <w:t xml:space="preserve">- wynagrodzenia i składki od nich naliczane – </w:t>
      </w:r>
      <w:r>
        <w:rPr>
          <w:rFonts w:ascii="Times New Roman" w:hAnsi="Times New Roman" w:cs="Times New Roman"/>
          <w:sz w:val="24"/>
          <w:szCs w:val="24"/>
        </w:rPr>
        <w:t>241.126,52</w:t>
      </w:r>
      <w:r w:rsidRPr="00543EDB">
        <w:rPr>
          <w:rFonts w:ascii="Times New Roman" w:hAnsi="Times New Roman" w:cs="Times New Roman"/>
          <w:sz w:val="24"/>
          <w:szCs w:val="24"/>
        </w:rPr>
        <w:t xml:space="preserve"> zł tj. </w:t>
      </w:r>
      <w:r>
        <w:rPr>
          <w:rFonts w:ascii="Times New Roman" w:hAnsi="Times New Roman" w:cs="Times New Roman"/>
          <w:sz w:val="24"/>
          <w:szCs w:val="24"/>
        </w:rPr>
        <w:t>46,73</w:t>
      </w:r>
      <w:r w:rsidRPr="00543EDB">
        <w:rPr>
          <w:rFonts w:ascii="Times New Roman" w:hAnsi="Times New Roman" w:cs="Times New Roman"/>
          <w:sz w:val="24"/>
          <w:szCs w:val="24"/>
        </w:rPr>
        <w:t>% planu,</w:t>
      </w:r>
    </w:p>
    <w:p w:rsidR="002F5E8C" w:rsidRDefault="002F5E8C" w:rsidP="002F5E8C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EDB">
        <w:rPr>
          <w:rFonts w:ascii="Times New Roman" w:hAnsi="Times New Roman" w:cs="Times New Roman"/>
          <w:sz w:val="24"/>
          <w:szCs w:val="24"/>
        </w:rPr>
        <w:t xml:space="preserve">- wydatki związane z realizacją zadań statutowych </w:t>
      </w:r>
      <w:r>
        <w:rPr>
          <w:rFonts w:ascii="Times New Roman" w:hAnsi="Times New Roman" w:cs="Times New Roman"/>
          <w:sz w:val="24"/>
          <w:szCs w:val="24"/>
        </w:rPr>
        <w:t xml:space="preserve">(zakup księgozbioru i </w:t>
      </w:r>
      <w:proofErr w:type="spellStart"/>
      <w:r>
        <w:rPr>
          <w:rFonts w:ascii="Times New Roman" w:hAnsi="Times New Roman" w:cs="Times New Roman"/>
          <w:sz w:val="24"/>
          <w:szCs w:val="24"/>
        </w:rPr>
        <w:t>regionaliów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konserwacja zabytków, zakup eksponatów) oraz wydatki rzeczowe związane z utrzymaniem placówki </w:t>
      </w:r>
      <w:r w:rsidRPr="00543ED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63.519,50</w:t>
      </w:r>
      <w:r w:rsidRPr="00543EDB">
        <w:rPr>
          <w:rFonts w:ascii="Times New Roman" w:hAnsi="Times New Roman" w:cs="Times New Roman"/>
          <w:sz w:val="24"/>
          <w:szCs w:val="24"/>
        </w:rPr>
        <w:t xml:space="preserve"> zł tj. </w:t>
      </w:r>
      <w:r>
        <w:rPr>
          <w:rFonts w:ascii="Times New Roman" w:hAnsi="Times New Roman" w:cs="Times New Roman"/>
          <w:sz w:val="24"/>
          <w:szCs w:val="24"/>
        </w:rPr>
        <w:t>55,34% planu.</w:t>
      </w:r>
    </w:p>
    <w:p w:rsidR="00500CEB" w:rsidRDefault="00500CEB" w:rsidP="00500CEB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 środków obrotowych na koniec okresu sprawozdawczego wynosił </w:t>
      </w:r>
      <w:r w:rsidR="00716BC5">
        <w:rPr>
          <w:rFonts w:ascii="Times New Roman" w:hAnsi="Times New Roman" w:cs="Times New Roman"/>
          <w:sz w:val="24"/>
          <w:szCs w:val="24"/>
        </w:rPr>
        <w:t>1.899,30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2F5E8C" w:rsidRPr="000D45D3" w:rsidRDefault="002F5E8C" w:rsidP="00EA7B45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F5E8C" w:rsidRPr="000D45D3" w:rsidSect="00584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20CF"/>
    <w:rsid w:val="000D45D3"/>
    <w:rsid w:val="00255541"/>
    <w:rsid w:val="002F5E8C"/>
    <w:rsid w:val="004A784E"/>
    <w:rsid w:val="00500CEB"/>
    <w:rsid w:val="00516AC7"/>
    <w:rsid w:val="005840B8"/>
    <w:rsid w:val="00584287"/>
    <w:rsid w:val="005A34B9"/>
    <w:rsid w:val="006C20CF"/>
    <w:rsid w:val="00716BC5"/>
    <w:rsid w:val="00746B03"/>
    <w:rsid w:val="007E0D24"/>
    <w:rsid w:val="0084508D"/>
    <w:rsid w:val="008F305E"/>
    <w:rsid w:val="009131A2"/>
    <w:rsid w:val="00A71662"/>
    <w:rsid w:val="00B44648"/>
    <w:rsid w:val="00CF2448"/>
    <w:rsid w:val="00D77CB0"/>
    <w:rsid w:val="00EA7B45"/>
    <w:rsid w:val="00F01AD2"/>
    <w:rsid w:val="00F66530"/>
    <w:rsid w:val="00F76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0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01A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4</Pages>
  <Words>911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Elach</cp:lastModifiedBy>
  <cp:revision>13</cp:revision>
  <cp:lastPrinted>2011-08-18T10:39:00Z</cp:lastPrinted>
  <dcterms:created xsi:type="dcterms:W3CDTF">2011-08-18T07:47:00Z</dcterms:created>
  <dcterms:modified xsi:type="dcterms:W3CDTF">2011-08-30T09:09:00Z</dcterms:modified>
</cp:coreProperties>
</file>